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074554" w:rsidP="006E4B2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3962400</wp:posOffset>
            </wp:positionH>
            <wp:positionV relativeFrom="page">
              <wp:posOffset>333375</wp:posOffset>
            </wp:positionV>
            <wp:extent cx="2362200" cy="1047750"/>
            <wp:effectExtent l="0" t="0" r="0" b="0"/>
            <wp:wrapNone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1C9">
        <w:t xml:space="preserve"> </w:t>
      </w: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CF1A8A" w:rsidRDefault="00CF1A8A" w:rsidP="00DC0AEB">
      <w:pPr>
        <w:pStyle w:val="Heading1"/>
        <w:spacing w:after="60"/>
        <w:rPr>
          <w:sz w:val="28"/>
          <w:szCs w:val="24"/>
        </w:rPr>
      </w:pPr>
    </w:p>
    <w:p w:rsidR="00CF1A8A" w:rsidRDefault="00CF1A8A" w:rsidP="00DC0AEB">
      <w:pPr>
        <w:pStyle w:val="Heading1"/>
        <w:spacing w:after="60"/>
        <w:rPr>
          <w:sz w:val="28"/>
          <w:szCs w:val="24"/>
        </w:rPr>
      </w:pPr>
    </w:p>
    <w:p w:rsidR="006E4B2F" w:rsidRPr="001345B8" w:rsidRDefault="006E4B2F" w:rsidP="00DC0AEB">
      <w:pPr>
        <w:pStyle w:val="Heading1"/>
        <w:spacing w:after="60"/>
        <w:rPr>
          <w:sz w:val="28"/>
          <w:szCs w:val="24"/>
        </w:rPr>
      </w:pPr>
      <w:r w:rsidRPr="001345B8">
        <w:rPr>
          <w:sz w:val="28"/>
          <w:szCs w:val="24"/>
        </w:rPr>
        <w:t>Sacramento County</w:t>
      </w:r>
      <w:r w:rsidR="001345B8" w:rsidRPr="001345B8">
        <w:rPr>
          <w:sz w:val="28"/>
          <w:szCs w:val="24"/>
        </w:rPr>
        <w:t xml:space="preserve"> </w:t>
      </w:r>
      <w:r w:rsidRPr="001345B8">
        <w:rPr>
          <w:sz w:val="28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  <w:r w:rsidR="001345B8">
        <w:rPr>
          <w:sz w:val="24"/>
          <w:szCs w:val="24"/>
        </w:rPr>
        <w:t xml:space="preserve"> – </w:t>
      </w:r>
      <w:r w:rsidR="00EB2BA7">
        <w:rPr>
          <w:sz w:val="24"/>
          <w:szCs w:val="24"/>
        </w:rPr>
        <w:t>April</w:t>
      </w:r>
      <w:r w:rsidR="001345B8">
        <w:rPr>
          <w:sz w:val="24"/>
          <w:szCs w:val="24"/>
        </w:rPr>
        <w:t xml:space="preserve"> 2022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9813D7" w:rsidRDefault="009813D7" w:rsidP="006E4B2F">
      <w:pPr>
        <w:pStyle w:val="Heading2"/>
        <w:spacing w:before="0"/>
        <w:rPr>
          <w:rFonts w:ascii="Arial" w:hAnsi="Arial" w:cs="Arial"/>
          <w:color w:val="auto"/>
          <w:sz w:val="22"/>
          <w:szCs w:val="24"/>
        </w:rPr>
      </w:pPr>
    </w:p>
    <w:p w:rsidR="006E4B2F" w:rsidRPr="009813D7" w:rsidRDefault="006E4B2F" w:rsidP="00D86124">
      <w:pPr>
        <w:pStyle w:val="Heading2"/>
        <w:spacing w:before="0" w:after="60"/>
        <w:rPr>
          <w:rFonts w:ascii="Arial" w:hAnsi="Arial" w:cs="Arial"/>
          <w:color w:val="auto"/>
          <w:sz w:val="22"/>
          <w:szCs w:val="24"/>
        </w:rPr>
      </w:pPr>
      <w:r w:rsidRPr="009813D7">
        <w:rPr>
          <w:rFonts w:ascii="Arial" w:hAnsi="Arial" w:cs="Arial"/>
          <w:color w:val="auto"/>
          <w:sz w:val="22"/>
          <w:szCs w:val="24"/>
        </w:rPr>
        <w:t>Meeting Agenda</w:t>
      </w:r>
    </w:p>
    <w:p w:rsidR="00507483" w:rsidRDefault="00EB2BA7" w:rsidP="00325AA2">
      <w:pPr>
        <w:pStyle w:val="Date"/>
        <w:spacing w:after="120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t>April 14</w:t>
      </w:r>
      <w:r w:rsidR="006E3080" w:rsidRPr="001345B8">
        <w:rPr>
          <w:rFonts w:cs="Arial"/>
          <w:sz w:val="22"/>
          <w:lang w:eastAsia="en-US"/>
        </w:rPr>
        <w:t>, 2022</w:t>
      </w:r>
      <w:r w:rsidR="006E4B2F" w:rsidRPr="001345B8">
        <w:rPr>
          <w:rFonts w:cs="Arial"/>
          <w:sz w:val="22"/>
          <w:lang w:eastAsia="en-US"/>
        </w:rPr>
        <w:t xml:space="preserve">, </w:t>
      </w:r>
      <w:r w:rsidR="00074554" w:rsidRPr="001345B8">
        <w:rPr>
          <w:rFonts w:cs="Arial"/>
          <w:sz w:val="22"/>
          <w:lang w:eastAsia="en-US"/>
        </w:rPr>
        <w:t>12:00-1:30</w:t>
      </w:r>
      <w:r w:rsidR="006E4B2F" w:rsidRPr="001345B8">
        <w:rPr>
          <w:rFonts w:cs="Arial"/>
          <w:sz w:val="22"/>
          <w:lang w:eastAsia="en-US"/>
        </w:rPr>
        <w:t xml:space="preserve"> </w:t>
      </w:r>
      <w:r w:rsidR="001345B8" w:rsidRPr="001345B8">
        <w:rPr>
          <w:rFonts w:cs="Arial"/>
          <w:sz w:val="22"/>
          <w:lang w:eastAsia="en-US"/>
        </w:rPr>
        <w:t>p.m.</w:t>
      </w:r>
    </w:p>
    <w:p w:rsidR="00D86124" w:rsidRPr="00D86124" w:rsidRDefault="00D86124" w:rsidP="00D86124">
      <w:pPr>
        <w:spacing w:after="0"/>
        <w:rPr>
          <w:rFonts w:ascii="Arial" w:eastAsiaTheme="majorEastAsia" w:hAnsi="Arial" w:cs="Arial"/>
          <w:b/>
          <w:bCs/>
          <w:szCs w:val="24"/>
        </w:rPr>
      </w:pPr>
      <w:r w:rsidRPr="00D86124">
        <w:rPr>
          <w:rFonts w:ascii="Arial" w:eastAsiaTheme="majorEastAsia" w:hAnsi="Arial" w:cs="Arial"/>
          <w:b/>
          <w:bCs/>
          <w:szCs w:val="24"/>
        </w:rPr>
        <w:t>Zoom Meeting</w:t>
      </w:r>
    </w:p>
    <w:p w:rsidR="00DF23A3" w:rsidRPr="00845982" w:rsidRDefault="00845982" w:rsidP="00D86124">
      <w:pPr>
        <w:spacing w:after="0"/>
        <w:rPr>
          <w:rFonts w:ascii="Arial" w:hAnsi="Arial" w:cs="Arial"/>
          <w:sz w:val="20"/>
        </w:rPr>
      </w:pPr>
      <w:hyperlink r:id="rId8" w:tgtFrame="_blank" w:history="1">
        <w:r w:rsidRPr="00845982">
          <w:rPr>
            <w:rStyle w:val="Hyperlink"/>
            <w:rFonts w:ascii="Arial" w:hAnsi="Arial" w:cs="Arial"/>
            <w:color w:val="auto"/>
            <w:sz w:val="20"/>
            <w:szCs w:val="20"/>
          </w:rPr>
          <w:t>https://www.zoomgov.com/j/1611442181?pwd=enpOQkIwTGlxZGN5dDdnbklTUXBBQT09</w:t>
        </w:r>
      </w:hyperlink>
      <w:r w:rsidRPr="00845982">
        <w:rPr>
          <w:rFonts w:ascii="Arial" w:hAnsi="Arial" w:cs="Arial"/>
        </w:rPr>
        <w:t xml:space="preserve"> </w:t>
      </w:r>
    </w:p>
    <w:p w:rsidR="00D86124" w:rsidRPr="00845982" w:rsidRDefault="00D86124" w:rsidP="00D86124">
      <w:pPr>
        <w:spacing w:after="0"/>
        <w:rPr>
          <w:rFonts w:ascii="Arial" w:hAnsi="Arial" w:cs="Arial"/>
          <w:sz w:val="20"/>
        </w:rPr>
      </w:pPr>
      <w:r w:rsidRPr="00845982">
        <w:rPr>
          <w:rFonts w:ascii="Arial" w:hAnsi="Arial" w:cs="Arial"/>
          <w:sz w:val="20"/>
        </w:rPr>
        <w:t xml:space="preserve">Meeting ID: </w:t>
      </w:r>
      <w:r w:rsidR="00845982" w:rsidRPr="00845982">
        <w:rPr>
          <w:rFonts w:ascii="Arial" w:eastAsia="Times New Roman" w:hAnsi="Arial" w:cs="Arial"/>
          <w:sz w:val="20"/>
          <w:szCs w:val="20"/>
        </w:rPr>
        <w:t>161 144 2181</w:t>
      </w:r>
    </w:p>
    <w:p w:rsidR="00D86124" w:rsidRPr="00845982" w:rsidRDefault="00D86124" w:rsidP="00D86124">
      <w:pPr>
        <w:rPr>
          <w:rFonts w:ascii="Arial" w:hAnsi="Arial" w:cs="Arial"/>
          <w:sz w:val="20"/>
        </w:rPr>
      </w:pPr>
      <w:r w:rsidRPr="00845982">
        <w:rPr>
          <w:rFonts w:ascii="Arial" w:hAnsi="Arial" w:cs="Arial"/>
          <w:sz w:val="20"/>
        </w:rPr>
        <w:t xml:space="preserve">Passcode: </w:t>
      </w:r>
      <w:r w:rsidR="00845982" w:rsidRPr="00845982">
        <w:rPr>
          <w:rFonts w:ascii="Arial" w:eastAsia="Times New Roman" w:hAnsi="Arial" w:cs="Arial"/>
          <w:sz w:val="20"/>
          <w:szCs w:val="20"/>
        </w:rPr>
        <w:t>673351</w:t>
      </w:r>
    </w:p>
    <w:p w:rsidR="006E4B2F" w:rsidRPr="009813D7" w:rsidRDefault="006E4B2F" w:rsidP="00994AFF">
      <w:pPr>
        <w:spacing w:before="120" w:after="60" w:line="300" w:lineRule="atLeast"/>
        <w:rPr>
          <w:rFonts w:ascii="Arial" w:hAnsi="Arial" w:cs="Arial"/>
        </w:rPr>
      </w:pPr>
      <w:r w:rsidRPr="009813D7">
        <w:rPr>
          <w:rFonts w:ascii="Arial" w:hAnsi="Arial" w:cs="Arial"/>
          <w:b/>
        </w:rPr>
        <w:t>Facilitator</w:t>
      </w:r>
      <w:r w:rsidR="001345B8" w:rsidRPr="009813D7">
        <w:rPr>
          <w:rFonts w:ascii="Arial" w:hAnsi="Arial" w:cs="Arial"/>
        </w:rPr>
        <w:t xml:space="preserve"> – </w:t>
      </w:r>
      <w:r w:rsidR="006E3080" w:rsidRPr="009813D7">
        <w:rPr>
          <w:rFonts w:ascii="Arial" w:hAnsi="Arial" w:cs="Arial"/>
        </w:rPr>
        <w:t>Jessica Sankus</w:t>
      </w:r>
      <w:r w:rsidR="001345B8" w:rsidRPr="009813D7">
        <w:rPr>
          <w:rFonts w:ascii="Arial" w:hAnsi="Arial" w:cs="Arial"/>
        </w:rPr>
        <w:t xml:space="preserve">, </w:t>
      </w:r>
      <w:r w:rsidRPr="009813D7">
        <w:rPr>
          <w:rFonts w:ascii="Arial" w:hAnsi="Arial" w:cs="Arial"/>
        </w:rPr>
        <w:t xml:space="preserve">Chair </w:t>
      </w:r>
    </w:p>
    <w:p w:rsidR="006E4B2F" w:rsidRPr="009813D7" w:rsidRDefault="006E4B2F" w:rsidP="00074554">
      <w:pPr>
        <w:pStyle w:val="MeetingDetails"/>
        <w:spacing w:before="0" w:after="0" w:line="240" w:lineRule="auto"/>
        <w:rPr>
          <w:rFonts w:cs="Arial"/>
          <w:sz w:val="22"/>
          <w:szCs w:val="22"/>
        </w:rPr>
      </w:pPr>
      <w:r w:rsidRPr="009813D7">
        <w:rPr>
          <w:rStyle w:val="Bold"/>
          <w:rFonts w:cs="Arial"/>
          <w:sz w:val="22"/>
          <w:szCs w:val="22"/>
        </w:rPr>
        <w:t>Meeting Invitees</w:t>
      </w:r>
      <w:r w:rsidR="00074554" w:rsidRPr="009813D7">
        <w:rPr>
          <w:rFonts w:cs="Arial"/>
          <w:sz w:val="22"/>
          <w:szCs w:val="22"/>
        </w:rPr>
        <w:t xml:space="preserve"> – </w:t>
      </w:r>
      <w:r w:rsidRPr="009813D7">
        <w:rPr>
          <w:rFonts w:cs="Arial"/>
          <w:sz w:val="22"/>
          <w:szCs w:val="22"/>
          <w:lang w:eastAsia="en-US"/>
        </w:rPr>
        <w:t>HSCC Main Council Committee</w:t>
      </w:r>
      <w:r w:rsidR="00325AA2" w:rsidRPr="009813D7">
        <w:rPr>
          <w:rFonts w:cs="Arial"/>
          <w:sz w:val="22"/>
          <w:szCs w:val="22"/>
          <w:lang w:eastAsia="en-US"/>
        </w:rPr>
        <w:t xml:space="preserve">. </w:t>
      </w:r>
      <w:r w:rsidRPr="009813D7">
        <w:rPr>
          <w:rFonts w:cs="Arial"/>
          <w:sz w:val="22"/>
          <w:szCs w:val="22"/>
          <w:lang w:eastAsia="en-US"/>
        </w:rPr>
        <w:t>This meeting is open to the public</w:t>
      </w:r>
      <w:r w:rsidR="007C05B9" w:rsidRPr="009813D7">
        <w:rPr>
          <w:rFonts w:cs="Arial"/>
          <w:sz w:val="22"/>
          <w:szCs w:val="22"/>
          <w:lang w:eastAsia="en-US"/>
        </w:rPr>
        <w:t>.</w:t>
      </w:r>
      <w:r w:rsidR="00DA096B" w:rsidRPr="009813D7">
        <w:rPr>
          <w:rFonts w:cs="Arial"/>
          <w:sz w:val="22"/>
          <w:szCs w:val="22"/>
          <w:lang w:eastAsia="en-US"/>
        </w:rPr>
        <w:t xml:space="preserve"> Public comment is welcome after each agenda item.</w:t>
      </w:r>
    </w:p>
    <w:p w:rsidR="00773927" w:rsidRPr="00325AA2" w:rsidRDefault="00773927" w:rsidP="00CA5AF3">
      <w:pPr>
        <w:pStyle w:val="MeetingDetails"/>
        <w:spacing w:before="0" w:after="0" w:line="240" w:lineRule="auto"/>
        <w:rPr>
          <w:rFonts w:cs="Arial"/>
          <w:sz w:val="16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5755"/>
        <w:gridCol w:w="3780"/>
      </w:tblGrid>
      <w:tr w:rsidR="006E4B2F" w:rsidRPr="00911D3D" w:rsidTr="00EB2BA7">
        <w:trPr>
          <w:trHeight w:val="311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:rsidR="006E4B2F" w:rsidRPr="00911D3D" w:rsidRDefault="006E4B2F" w:rsidP="0080208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EB2BA7">
        <w:trPr>
          <w:trHeight w:val="522"/>
        </w:trPr>
        <w:tc>
          <w:tcPr>
            <w:tcW w:w="5755" w:type="dxa"/>
            <w:shd w:val="clear" w:color="auto" w:fill="auto"/>
            <w:vAlign w:val="center"/>
          </w:tcPr>
          <w:p w:rsidR="006E4B2F" w:rsidRPr="009813D7" w:rsidRDefault="00CA277B" w:rsidP="00E82309">
            <w:pPr>
              <w:pStyle w:val="TopicTabletext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Call to Order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4B2F" w:rsidRPr="009813D7" w:rsidRDefault="006E4B2F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Chair</w:t>
            </w:r>
          </w:p>
        </w:tc>
      </w:tr>
      <w:tr w:rsidR="006E4B2F" w:rsidRPr="00911D3D" w:rsidTr="00EB2BA7">
        <w:trPr>
          <w:trHeight w:val="549"/>
        </w:trPr>
        <w:tc>
          <w:tcPr>
            <w:tcW w:w="5755" w:type="dxa"/>
            <w:tcBorders>
              <w:bottom w:val="nil"/>
            </w:tcBorders>
            <w:shd w:val="clear" w:color="auto" w:fill="auto"/>
            <w:vAlign w:val="center"/>
          </w:tcPr>
          <w:p w:rsidR="006E4B2F" w:rsidRPr="009813D7" w:rsidRDefault="00F3014D" w:rsidP="00EB2BA7">
            <w:pPr>
              <w:pStyle w:val="TopicTabletext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 xml:space="preserve">Approval of </w:t>
            </w:r>
            <w:r w:rsidR="00EB2BA7">
              <w:rPr>
                <w:rFonts w:cs="Arial"/>
                <w:sz w:val="22"/>
              </w:rPr>
              <w:t>March</w:t>
            </w:r>
            <w:r w:rsidR="009813D7" w:rsidRPr="009813D7">
              <w:rPr>
                <w:rFonts w:cs="Arial"/>
                <w:sz w:val="22"/>
              </w:rPr>
              <w:t xml:space="preserve"> 10</w:t>
            </w:r>
            <w:r w:rsidR="006A281B">
              <w:rPr>
                <w:rFonts w:cs="Arial"/>
                <w:sz w:val="22"/>
              </w:rPr>
              <w:t>, 2022</w:t>
            </w:r>
            <w:r w:rsidR="006E4B2F" w:rsidRPr="009813D7">
              <w:rPr>
                <w:rFonts w:cs="Arial"/>
                <w:sz w:val="22"/>
              </w:rPr>
              <w:t xml:space="preserve"> Minutes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:rsidR="006E4B2F" w:rsidRPr="009813D7" w:rsidRDefault="009F1874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Members</w:t>
            </w:r>
          </w:p>
        </w:tc>
      </w:tr>
      <w:tr w:rsidR="009813D7" w:rsidRPr="00911D3D" w:rsidTr="00EB2BA7">
        <w:trPr>
          <w:trHeight w:val="756"/>
        </w:trPr>
        <w:tc>
          <w:tcPr>
            <w:tcW w:w="5755" w:type="dxa"/>
            <w:tcBorders>
              <w:bottom w:val="nil"/>
            </w:tcBorders>
            <w:shd w:val="clear" w:color="auto" w:fill="auto"/>
            <w:vAlign w:val="center"/>
          </w:tcPr>
          <w:p w:rsidR="009813D7" w:rsidRPr="00EB2BA7" w:rsidRDefault="00EB2BA7" w:rsidP="009813D7">
            <w:pPr>
              <w:pStyle w:val="TopicTabletext"/>
              <w:rPr>
                <w:color w:val="A6A6A6" w:themeColor="background1" w:themeShade="A6"/>
                <w:sz w:val="22"/>
              </w:rPr>
            </w:pPr>
            <w:r w:rsidRPr="00EB2BA7">
              <w:rPr>
                <w:rFonts w:cs="Arial"/>
                <w:sz w:val="22"/>
              </w:rPr>
              <w:t>Safe</w:t>
            </w:r>
            <w:r>
              <w:rPr>
                <w:rFonts w:cs="Arial"/>
                <w:sz w:val="22"/>
              </w:rPr>
              <w:t xml:space="preserve"> </w:t>
            </w:r>
            <w:r w:rsidRPr="00EB2BA7">
              <w:rPr>
                <w:rFonts w:cs="Arial"/>
                <w:sz w:val="22"/>
              </w:rPr>
              <w:t>Ground Sacramento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:rsidR="009813D7" w:rsidRPr="00EB2BA7" w:rsidRDefault="00EB2BA7" w:rsidP="009813D7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Paula </w:t>
            </w:r>
            <w:proofErr w:type="spellStart"/>
            <w:r>
              <w:rPr>
                <w:rFonts w:ascii="Arial" w:hAnsi="Arial" w:cs="Arial"/>
                <w:szCs w:val="24"/>
              </w:rPr>
              <w:t>Lomazzi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r w:rsidR="00845982">
              <w:rPr>
                <w:rFonts w:ascii="Arial" w:hAnsi="Arial" w:cs="Arial"/>
                <w:szCs w:val="24"/>
              </w:rPr>
              <w:t>Executive Director,</w:t>
            </w:r>
            <w:bookmarkStart w:id="0" w:name="_GoBack"/>
            <w:bookmarkEnd w:id="0"/>
            <w:r w:rsidRPr="00EB2BA7">
              <w:rPr>
                <w:rFonts w:ascii="Arial" w:hAnsi="Arial" w:cs="Arial"/>
                <w:szCs w:val="24"/>
              </w:rPr>
              <w:t xml:space="preserve"> Homeless Organizing Committee</w:t>
            </w:r>
          </w:p>
        </w:tc>
      </w:tr>
      <w:tr w:rsidR="009813D7" w:rsidRPr="00911D3D" w:rsidTr="00EB2BA7">
        <w:trPr>
          <w:trHeight w:val="675"/>
        </w:trPr>
        <w:tc>
          <w:tcPr>
            <w:tcW w:w="5755" w:type="dxa"/>
            <w:tcBorders>
              <w:bottom w:val="nil"/>
            </w:tcBorders>
            <w:shd w:val="clear" w:color="auto" w:fill="auto"/>
            <w:vAlign w:val="center"/>
          </w:tcPr>
          <w:p w:rsidR="009813D7" w:rsidRPr="00E64BD1" w:rsidRDefault="00EB2BA7" w:rsidP="009813D7">
            <w:pPr>
              <w:pStyle w:val="TopicTabletext"/>
              <w:rPr>
                <w:sz w:val="22"/>
              </w:rPr>
            </w:pPr>
            <w:proofErr w:type="spellStart"/>
            <w:r w:rsidRPr="00E64BD1">
              <w:rPr>
                <w:sz w:val="22"/>
              </w:rPr>
              <w:t>Decarcerate</w:t>
            </w:r>
            <w:proofErr w:type="spellEnd"/>
            <w:r w:rsidRPr="00E64BD1">
              <w:rPr>
                <w:sz w:val="22"/>
              </w:rPr>
              <w:t xml:space="preserve"> Sacramento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:rsidR="009813D7" w:rsidRPr="00E64BD1" w:rsidRDefault="00E64BD1" w:rsidP="009813D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64BD1">
              <w:rPr>
                <w:rFonts w:ascii="Arial" w:hAnsi="Arial" w:cs="Arial"/>
                <w:szCs w:val="24"/>
              </w:rPr>
              <w:t>L</w:t>
            </w:r>
            <w:r w:rsidR="00EB2BA7" w:rsidRPr="00E64BD1">
              <w:rPr>
                <w:rFonts w:ascii="Arial" w:hAnsi="Arial" w:cs="Arial"/>
                <w:szCs w:val="24"/>
              </w:rPr>
              <w:t>iz Blum, Campaign Coordinator</w:t>
            </w:r>
          </w:p>
        </w:tc>
      </w:tr>
      <w:tr w:rsidR="009813D7" w:rsidRPr="00911D3D" w:rsidTr="00EB2BA7">
        <w:trPr>
          <w:trHeight w:val="639"/>
        </w:trPr>
        <w:tc>
          <w:tcPr>
            <w:tcW w:w="5755" w:type="dxa"/>
            <w:shd w:val="clear" w:color="auto" w:fill="auto"/>
            <w:vAlign w:val="center"/>
          </w:tcPr>
          <w:p w:rsidR="009813D7" w:rsidRPr="00EB2BA7" w:rsidRDefault="00C72939" w:rsidP="009813D7">
            <w:pPr>
              <w:pStyle w:val="TopicTabletext"/>
              <w:rPr>
                <w:color w:val="A6A6A6" w:themeColor="background1" w:themeShade="A6"/>
                <w:sz w:val="22"/>
              </w:rPr>
            </w:pPr>
            <w:r w:rsidRPr="00C72939">
              <w:rPr>
                <w:sz w:val="22"/>
              </w:rPr>
              <w:t>Wellness Crisis Call Center and Response Update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EB2BA7" w:rsidRDefault="00845982" w:rsidP="009813D7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 w:rsidRPr="00DA4EFA">
              <w:rPr>
                <w:rFonts w:ascii="Arial" w:hAnsi="Arial" w:cs="Arial"/>
                <w:szCs w:val="24"/>
              </w:rPr>
              <w:t>Mental Health Board</w:t>
            </w:r>
          </w:p>
        </w:tc>
      </w:tr>
      <w:tr w:rsidR="009813D7" w:rsidRPr="00911D3D" w:rsidTr="00EB2BA7">
        <w:trPr>
          <w:trHeight w:val="585"/>
        </w:trPr>
        <w:tc>
          <w:tcPr>
            <w:tcW w:w="575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rPr>
                <w:sz w:val="22"/>
              </w:rPr>
            </w:pPr>
            <w:r w:rsidRPr="009813D7">
              <w:rPr>
                <w:sz w:val="22"/>
              </w:rPr>
              <w:t>Chair Report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Chair</w:t>
            </w:r>
          </w:p>
        </w:tc>
      </w:tr>
      <w:tr w:rsidR="009813D7" w:rsidRPr="00911D3D" w:rsidTr="00EB2BA7">
        <w:trPr>
          <w:trHeight w:val="585"/>
        </w:trPr>
        <w:tc>
          <w:tcPr>
            <w:tcW w:w="575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Member Advisory Board Reports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Advisory Boards</w:t>
            </w:r>
          </w:p>
        </w:tc>
      </w:tr>
      <w:tr w:rsidR="009813D7" w:rsidRPr="00911D3D" w:rsidTr="00EB2BA7">
        <w:trPr>
          <w:trHeight w:val="567"/>
        </w:trPr>
        <w:tc>
          <w:tcPr>
            <w:tcW w:w="5755" w:type="dxa"/>
            <w:shd w:val="clear" w:color="auto" w:fill="auto"/>
            <w:vAlign w:val="center"/>
          </w:tcPr>
          <w:p w:rsidR="009813D7" w:rsidRPr="00845982" w:rsidRDefault="009813D7" w:rsidP="009813D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845982">
              <w:rPr>
                <w:rFonts w:cs="Arial"/>
                <w:sz w:val="22"/>
              </w:rPr>
              <w:t>Public Comments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845982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845982">
              <w:rPr>
                <w:rFonts w:cs="Arial"/>
                <w:sz w:val="22"/>
              </w:rPr>
              <w:t>Public</w:t>
            </w:r>
          </w:p>
        </w:tc>
      </w:tr>
      <w:tr w:rsidR="009813D7" w:rsidRPr="00911D3D" w:rsidTr="00EB2BA7">
        <w:trPr>
          <w:trHeight w:val="585"/>
        </w:trPr>
        <w:tc>
          <w:tcPr>
            <w:tcW w:w="5755" w:type="dxa"/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Adjourn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Chair</w:t>
            </w:r>
          </w:p>
        </w:tc>
      </w:tr>
    </w:tbl>
    <w:p w:rsidR="0080208B" w:rsidRPr="000F4EE0" w:rsidRDefault="0080208B" w:rsidP="00D86124">
      <w:pPr>
        <w:tabs>
          <w:tab w:val="left" w:pos="6375"/>
        </w:tabs>
      </w:pPr>
    </w:p>
    <w:sectPr w:rsidR="0080208B" w:rsidRPr="000F4EE0" w:rsidSect="00981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8B" w:rsidRDefault="0080208B" w:rsidP="006D695C">
      <w:pPr>
        <w:spacing w:after="0" w:line="240" w:lineRule="auto"/>
      </w:pPr>
      <w:r>
        <w:separator/>
      </w:r>
    </w:p>
  </w:endnote>
  <w:endnote w:type="continuationSeparator" w:id="0">
    <w:p w:rsidR="0080208B" w:rsidRDefault="0080208B" w:rsidP="006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8B" w:rsidRDefault="0080208B" w:rsidP="006D695C">
      <w:pPr>
        <w:spacing w:after="0" w:line="240" w:lineRule="auto"/>
      </w:pPr>
      <w:r>
        <w:separator/>
      </w:r>
    </w:p>
  </w:footnote>
  <w:footnote w:type="continuationSeparator" w:id="0">
    <w:p w:rsidR="0080208B" w:rsidRDefault="0080208B" w:rsidP="006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74554"/>
    <w:rsid w:val="00083551"/>
    <w:rsid w:val="00087D26"/>
    <w:rsid w:val="000C724D"/>
    <w:rsid w:val="000F4EE0"/>
    <w:rsid w:val="00126167"/>
    <w:rsid w:val="001345B8"/>
    <w:rsid w:val="001350DF"/>
    <w:rsid w:val="00175544"/>
    <w:rsid w:val="00192A5C"/>
    <w:rsid w:val="001A3ED2"/>
    <w:rsid w:val="001A6FE9"/>
    <w:rsid w:val="001E39FB"/>
    <w:rsid w:val="00265BC7"/>
    <w:rsid w:val="00296D50"/>
    <w:rsid w:val="002D0316"/>
    <w:rsid w:val="00323EB3"/>
    <w:rsid w:val="00325AA2"/>
    <w:rsid w:val="00351663"/>
    <w:rsid w:val="0039099C"/>
    <w:rsid w:val="003A7EEF"/>
    <w:rsid w:val="003B43F9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07483"/>
    <w:rsid w:val="005228FB"/>
    <w:rsid w:val="0053587F"/>
    <w:rsid w:val="0055175E"/>
    <w:rsid w:val="00563C54"/>
    <w:rsid w:val="00570CC0"/>
    <w:rsid w:val="005A64E8"/>
    <w:rsid w:val="005B5D4F"/>
    <w:rsid w:val="005D05C9"/>
    <w:rsid w:val="005D3E45"/>
    <w:rsid w:val="005F5205"/>
    <w:rsid w:val="006125B0"/>
    <w:rsid w:val="00616EAA"/>
    <w:rsid w:val="0062368A"/>
    <w:rsid w:val="006478B7"/>
    <w:rsid w:val="006A281B"/>
    <w:rsid w:val="006B3CB0"/>
    <w:rsid w:val="006D695C"/>
    <w:rsid w:val="006E3080"/>
    <w:rsid w:val="006E4B2F"/>
    <w:rsid w:val="006E61E6"/>
    <w:rsid w:val="006F5FA7"/>
    <w:rsid w:val="006F708D"/>
    <w:rsid w:val="0073564B"/>
    <w:rsid w:val="00746C85"/>
    <w:rsid w:val="00773927"/>
    <w:rsid w:val="007C05B9"/>
    <w:rsid w:val="007C51E4"/>
    <w:rsid w:val="007E2F85"/>
    <w:rsid w:val="007F7E3B"/>
    <w:rsid w:val="00801C8F"/>
    <w:rsid w:val="0080208B"/>
    <w:rsid w:val="00845982"/>
    <w:rsid w:val="0085354E"/>
    <w:rsid w:val="008740BD"/>
    <w:rsid w:val="00891F49"/>
    <w:rsid w:val="008B2FE1"/>
    <w:rsid w:val="008B391E"/>
    <w:rsid w:val="008D50B2"/>
    <w:rsid w:val="008E76C4"/>
    <w:rsid w:val="008F2972"/>
    <w:rsid w:val="008F3CB0"/>
    <w:rsid w:val="009014DE"/>
    <w:rsid w:val="00926DCA"/>
    <w:rsid w:val="0094089F"/>
    <w:rsid w:val="009813D7"/>
    <w:rsid w:val="00994AFF"/>
    <w:rsid w:val="009C4D62"/>
    <w:rsid w:val="009E1A66"/>
    <w:rsid w:val="009E7A60"/>
    <w:rsid w:val="009F1874"/>
    <w:rsid w:val="009F3469"/>
    <w:rsid w:val="009F622B"/>
    <w:rsid w:val="00A138A5"/>
    <w:rsid w:val="00A13DC6"/>
    <w:rsid w:val="00A30BDF"/>
    <w:rsid w:val="00B16B7D"/>
    <w:rsid w:val="00B551C9"/>
    <w:rsid w:val="00B64434"/>
    <w:rsid w:val="00B721DB"/>
    <w:rsid w:val="00B83147"/>
    <w:rsid w:val="00BF5583"/>
    <w:rsid w:val="00C1413E"/>
    <w:rsid w:val="00C66022"/>
    <w:rsid w:val="00C72939"/>
    <w:rsid w:val="00CA277B"/>
    <w:rsid w:val="00CA5AF3"/>
    <w:rsid w:val="00CD4991"/>
    <w:rsid w:val="00CF1A8A"/>
    <w:rsid w:val="00D12467"/>
    <w:rsid w:val="00D2181E"/>
    <w:rsid w:val="00D2760F"/>
    <w:rsid w:val="00D30D72"/>
    <w:rsid w:val="00D51B0D"/>
    <w:rsid w:val="00D529B0"/>
    <w:rsid w:val="00D6087B"/>
    <w:rsid w:val="00D6671E"/>
    <w:rsid w:val="00D83B2E"/>
    <w:rsid w:val="00D86124"/>
    <w:rsid w:val="00D9704B"/>
    <w:rsid w:val="00DA096B"/>
    <w:rsid w:val="00DA4EFA"/>
    <w:rsid w:val="00DC0AEB"/>
    <w:rsid w:val="00DF23A3"/>
    <w:rsid w:val="00E05D9A"/>
    <w:rsid w:val="00E3550F"/>
    <w:rsid w:val="00E64BD1"/>
    <w:rsid w:val="00E802CA"/>
    <w:rsid w:val="00E82309"/>
    <w:rsid w:val="00E85854"/>
    <w:rsid w:val="00EA2EA0"/>
    <w:rsid w:val="00EB2BA7"/>
    <w:rsid w:val="00EB5653"/>
    <w:rsid w:val="00EE4F59"/>
    <w:rsid w:val="00EF0398"/>
    <w:rsid w:val="00F06C5E"/>
    <w:rsid w:val="00F07669"/>
    <w:rsid w:val="00F20335"/>
    <w:rsid w:val="00F3014D"/>
    <w:rsid w:val="00F4123C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D60FBB1"/>
  <w15:chartTrackingRefBased/>
  <w15:docId w15:val="{48F912C0-F58A-4AF0-9514-6B48458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5C"/>
  </w:style>
  <w:style w:type="paragraph" w:styleId="Footer">
    <w:name w:val="footer"/>
    <w:basedOn w:val="Normal"/>
    <w:link w:val="Foot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1442181?pwd=enpOQkIwTGlxZGN5dDdnbklTUXBBQT09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5412198B-8AD2-4243-9613-A7B0A2700A48}"/>
</file>

<file path=customXml/itemProps2.xml><?xml version="1.0" encoding="utf-8"?>
<ds:datastoreItem xmlns:ds="http://schemas.openxmlformats.org/officeDocument/2006/customXml" ds:itemID="{31BF8DF0-1CC1-4284-9172-611995D40471}"/>
</file>

<file path=customXml/itemProps3.xml><?xml version="1.0" encoding="utf-8"?>
<ds:datastoreItem xmlns:ds="http://schemas.openxmlformats.org/officeDocument/2006/customXml" ds:itemID="{3AA2AA0D-9301-4A88-B24E-702F34F9B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7</cp:revision>
  <dcterms:created xsi:type="dcterms:W3CDTF">2022-04-07T18:29:00Z</dcterms:created>
  <dcterms:modified xsi:type="dcterms:W3CDTF">2022-04-08T23:46:00Z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