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2A" w:rsidRPr="003C0003" w:rsidRDefault="006F3D2A" w:rsidP="006F3D2A">
      <w:pPr>
        <w:pStyle w:val="Heading1"/>
        <w:rPr>
          <w:rFonts w:asciiTheme="minorHAnsi" w:hAnsiTheme="minorHAnsi"/>
        </w:rPr>
      </w:pPr>
      <w:r w:rsidRPr="003C0003">
        <w:rPr>
          <w:rFonts w:asciiTheme="minorHAnsi" w:hAnsiTheme="minorHAnsi"/>
        </w:rPr>
        <w:t>Sacramento County</w:t>
      </w:r>
      <w:r w:rsidRPr="003C0003">
        <w:rPr>
          <w:rFonts w:asciiTheme="minorHAnsi" w:hAnsiTheme="minorHAnsi"/>
        </w:rPr>
        <w:br/>
        <w:t>Human Services Coordinating Council</w:t>
      </w:r>
    </w:p>
    <w:p w:rsidR="006F3D2A" w:rsidRPr="003C0003" w:rsidRDefault="006F3D2A" w:rsidP="006F3D2A">
      <w:pPr>
        <w:pStyle w:val="Heading2"/>
        <w:rPr>
          <w:rStyle w:val="Bold"/>
          <w:rFonts w:asciiTheme="minorHAnsi" w:hAnsiTheme="minorHAnsi" w:cs="Arial"/>
          <w:b/>
          <w:color w:val="auto"/>
          <w:sz w:val="24"/>
          <w:szCs w:val="24"/>
        </w:rPr>
      </w:pPr>
      <w:r w:rsidRPr="003C0003">
        <w:rPr>
          <w:rFonts w:asciiTheme="minorHAnsi" w:hAnsiTheme="minorHAnsi" w:cs="Arial"/>
          <w:color w:val="auto"/>
          <w:sz w:val="24"/>
          <w:szCs w:val="24"/>
        </w:rPr>
        <w:t xml:space="preserve">Meeting Minutes: </w:t>
      </w:r>
      <w:r w:rsidRPr="003C0003">
        <w:rPr>
          <w:rFonts w:asciiTheme="minorHAnsi" w:hAnsiTheme="minorHAnsi" w:cs="Arial"/>
          <w:color w:val="auto"/>
          <w:sz w:val="24"/>
          <w:szCs w:val="24"/>
        </w:rPr>
        <w:br/>
      </w:r>
      <w:r w:rsidRPr="003C0003">
        <w:rPr>
          <w:rFonts w:asciiTheme="minorHAnsi" w:hAnsiTheme="minorHAnsi" w:cs="Arial"/>
          <w:b w:val="0"/>
          <w:color w:val="auto"/>
          <w:sz w:val="24"/>
          <w:szCs w:val="24"/>
        </w:rPr>
        <w:t>April 11, 2019</w:t>
      </w:r>
    </w:p>
    <w:p w:rsidR="006F3D2A" w:rsidRPr="003C0003" w:rsidRDefault="006F3D2A" w:rsidP="006F3D2A">
      <w:pPr>
        <w:pStyle w:val="MeetingAddress"/>
        <w:rPr>
          <w:rStyle w:val="Bold"/>
          <w:rFonts w:asciiTheme="minorHAnsi" w:hAnsiTheme="minorHAnsi" w:cs="Arial"/>
        </w:rPr>
      </w:pPr>
      <w:r w:rsidRPr="003C0003">
        <w:rPr>
          <w:rStyle w:val="Bold"/>
          <w:rFonts w:asciiTheme="minorHAnsi" w:hAnsiTheme="minorHAnsi" w:cs="Arial"/>
        </w:rPr>
        <w:t>Meeting Location:</w:t>
      </w:r>
    </w:p>
    <w:p w:rsidR="006F3D2A" w:rsidRPr="003C0003" w:rsidRDefault="006F3D2A" w:rsidP="006F3D2A">
      <w:pPr>
        <w:pStyle w:val="MeetingAddress"/>
        <w:spacing w:before="0" w:after="0" w:line="240" w:lineRule="auto"/>
        <w:rPr>
          <w:rFonts w:asciiTheme="minorHAnsi" w:hAnsiTheme="minorHAnsi" w:cs="Arial"/>
        </w:rPr>
      </w:pPr>
      <w:r w:rsidRPr="003C0003">
        <w:rPr>
          <w:rFonts w:asciiTheme="minorHAnsi" w:hAnsiTheme="minorHAnsi" w:cs="Arial"/>
        </w:rPr>
        <w:t xml:space="preserve">Dept. of Human Assistance </w:t>
      </w:r>
    </w:p>
    <w:p w:rsidR="006F3D2A" w:rsidRPr="003C0003" w:rsidRDefault="006F3D2A" w:rsidP="006F3D2A">
      <w:pPr>
        <w:pStyle w:val="MeetingAddress"/>
        <w:spacing w:before="0" w:after="0" w:line="240" w:lineRule="auto"/>
        <w:rPr>
          <w:rFonts w:asciiTheme="minorHAnsi" w:hAnsiTheme="minorHAnsi" w:cs="Arial"/>
        </w:rPr>
      </w:pPr>
      <w:r w:rsidRPr="003C0003">
        <w:rPr>
          <w:rFonts w:asciiTheme="minorHAnsi" w:hAnsiTheme="minorHAnsi" w:cs="Arial"/>
        </w:rPr>
        <w:t>2700 Fulton Ave</w:t>
      </w:r>
      <w:r w:rsidRPr="003C0003">
        <w:rPr>
          <w:rFonts w:asciiTheme="minorHAnsi" w:hAnsiTheme="minorHAnsi" w:cs="Arial"/>
        </w:rPr>
        <w:tab/>
      </w:r>
    </w:p>
    <w:p w:rsidR="006F3D2A" w:rsidRPr="003C0003" w:rsidRDefault="00075674" w:rsidP="006F3D2A">
      <w:pPr>
        <w:pStyle w:val="MeetingAddress"/>
        <w:spacing w:before="0" w:after="0" w:line="240" w:lineRule="auto"/>
        <w:rPr>
          <w:rFonts w:asciiTheme="minorHAnsi" w:hAnsiTheme="minorHAnsi" w:cs="Arial"/>
        </w:rPr>
      </w:pPr>
      <w:r>
        <w:rPr>
          <w:rFonts w:asciiTheme="minorHAnsi" w:hAnsiTheme="minorHAnsi" w:cs="Arial"/>
        </w:rPr>
        <w:t>Sacramento, CA</w:t>
      </w:r>
      <w:r w:rsidR="006F3D2A" w:rsidRPr="003C0003">
        <w:rPr>
          <w:rFonts w:asciiTheme="minorHAnsi" w:hAnsiTheme="minorHAnsi" w:cs="Arial"/>
        </w:rPr>
        <w:t xml:space="preserve"> 95821</w:t>
      </w:r>
    </w:p>
    <w:p w:rsidR="006F3D2A" w:rsidRPr="003C0003" w:rsidRDefault="006F3D2A" w:rsidP="006F3D2A">
      <w:pPr>
        <w:pStyle w:val="MeetingAddress"/>
        <w:spacing w:before="0" w:after="0" w:line="240" w:lineRule="auto"/>
        <w:rPr>
          <w:rFonts w:asciiTheme="minorHAnsi" w:hAnsiTheme="minorHAnsi" w:cs="Arial"/>
        </w:rPr>
      </w:pPr>
      <w:r w:rsidRPr="003C0003">
        <w:rPr>
          <w:rFonts w:asciiTheme="minorHAnsi" w:hAnsiTheme="minorHAnsi" w:cs="Arial"/>
        </w:rPr>
        <w:t>Conference Room 58</w:t>
      </w:r>
    </w:p>
    <w:p w:rsidR="006F3D2A" w:rsidRPr="003C0003" w:rsidRDefault="006F3D2A" w:rsidP="006F3D2A">
      <w:pPr>
        <w:pStyle w:val="MeetingAddress"/>
        <w:tabs>
          <w:tab w:val="left" w:pos="5590"/>
        </w:tabs>
        <w:rPr>
          <w:rStyle w:val="Bold"/>
          <w:rFonts w:asciiTheme="minorHAnsi" w:hAnsiTheme="minorHAnsi" w:cs="Arial"/>
        </w:rPr>
      </w:pPr>
      <w:r w:rsidRPr="003C0003">
        <w:rPr>
          <w:rStyle w:val="Bold"/>
          <w:rFonts w:asciiTheme="minorHAnsi" w:hAnsiTheme="minorHAnsi" w:cs="Arial"/>
        </w:rPr>
        <w:tab/>
      </w:r>
    </w:p>
    <w:p w:rsidR="006F3D2A" w:rsidRPr="003C0003" w:rsidRDefault="006F3D2A" w:rsidP="006F3D2A">
      <w:pPr>
        <w:pStyle w:val="MeetingAddress"/>
        <w:rPr>
          <w:rFonts w:asciiTheme="minorHAnsi" w:hAnsiTheme="minorHAnsi" w:cs="Arial"/>
        </w:rPr>
      </w:pPr>
      <w:r w:rsidRPr="003C0003">
        <w:rPr>
          <w:rStyle w:val="Bold"/>
          <w:rFonts w:asciiTheme="minorHAnsi" w:hAnsiTheme="minorHAnsi" w:cs="Arial"/>
        </w:rPr>
        <w:t>Facilitator</w:t>
      </w:r>
      <w:r w:rsidRPr="003C0003">
        <w:rPr>
          <w:rFonts w:asciiTheme="minorHAnsi" w:hAnsiTheme="minorHAnsi" w:cs="Arial"/>
        </w:rPr>
        <w:t>:   Ernie Brown, Chair</w:t>
      </w:r>
    </w:p>
    <w:p w:rsidR="006F3D2A" w:rsidRPr="003C0003" w:rsidRDefault="006F3D2A" w:rsidP="006F3D2A">
      <w:pPr>
        <w:pStyle w:val="MeetingAddress"/>
        <w:rPr>
          <w:rFonts w:asciiTheme="minorHAnsi" w:hAnsiTheme="minorHAnsi" w:cs="Arial"/>
        </w:rPr>
      </w:pPr>
      <w:r w:rsidRPr="003C0003">
        <w:rPr>
          <w:rFonts w:asciiTheme="minorHAnsi" w:hAnsiTheme="minorHAnsi" w:cs="Arial"/>
          <w:b/>
        </w:rPr>
        <w:t>Staffed by:</w:t>
      </w:r>
      <w:r w:rsidRPr="003C0003">
        <w:rPr>
          <w:rFonts w:asciiTheme="minorHAnsi" w:hAnsiTheme="minorHAnsi" w:cs="Arial"/>
        </w:rPr>
        <w:t xml:space="preserve">  Cindy Marks </w:t>
      </w:r>
    </w:p>
    <w:p w:rsidR="006F3D2A" w:rsidRPr="003C0003" w:rsidRDefault="006F3D2A" w:rsidP="006F3D2A">
      <w:pPr>
        <w:pStyle w:val="MeetingDetails"/>
        <w:rPr>
          <w:rFonts w:asciiTheme="minorHAnsi" w:hAnsiTheme="minorHAnsi" w:cs="Arial"/>
        </w:rPr>
      </w:pPr>
      <w:r w:rsidRPr="003C0003">
        <w:rPr>
          <w:rStyle w:val="Bold"/>
          <w:rFonts w:asciiTheme="minorHAnsi" w:hAnsiTheme="minorHAnsi" w:cs="Arial"/>
        </w:rPr>
        <w:t>Meeting Attendees</w:t>
      </w:r>
      <w:r w:rsidRPr="003C0003">
        <w:rPr>
          <w:rFonts w:asciiTheme="minorHAnsi" w:hAnsiTheme="minorHAnsi" w:cs="Arial"/>
        </w:rPr>
        <w:t>:</w:t>
      </w:r>
    </w:p>
    <w:p w:rsidR="003C6FFE" w:rsidRPr="005C7AB7" w:rsidRDefault="005C7AB7" w:rsidP="005C7AB7">
      <w:pPr>
        <w:pStyle w:val="MeetingDetails"/>
        <w:numPr>
          <w:ilvl w:val="0"/>
          <w:numId w:val="1"/>
        </w:numPr>
        <w:rPr>
          <w:rFonts w:asciiTheme="minorHAnsi" w:hAnsiTheme="minorHAnsi" w:cs="Arial"/>
          <w:b/>
        </w:rPr>
      </w:pPr>
      <w:r>
        <w:rPr>
          <w:rFonts w:asciiTheme="minorHAnsi" w:hAnsiTheme="minorHAnsi" w:cs="Arial"/>
          <w:lang w:eastAsia="en-US"/>
        </w:rPr>
        <w:t>HSCC Members-</w:t>
      </w:r>
      <w:r w:rsidR="006F3D2A" w:rsidRPr="003C0003">
        <w:rPr>
          <w:rFonts w:asciiTheme="minorHAnsi" w:hAnsiTheme="minorHAnsi" w:cs="Arial"/>
          <w:lang w:eastAsia="en-US"/>
        </w:rPr>
        <w:t xml:space="preserve">Ernie Brown, Raymond Kemp, Erica Jaramillo, Randy Hicks, </w:t>
      </w:r>
      <w:r w:rsidR="00B03D19" w:rsidRPr="003C0003">
        <w:rPr>
          <w:rFonts w:asciiTheme="minorHAnsi" w:hAnsiTheme="minorHAnsi" w:cs="Arial"/>
          <w:lang w:eastAsia="en-US"/>
        </w:rPr>
        <w:t>Melinda Avey</w:t>
      </w:r>
      <w:r>
        <w:rPr>
          <w:rFonts w:asciiTheme="minorHAnsi" w:hAnsiTheme="minorHAnsi" w:cs="Arial"/>
          <w:lang w:eastAsia="en-US"/>
        </w:rPr>
        <w:t xml:space="preserve">, </w:t>
      </w:r>
      <w:r w:rsidRPr="003C0003">
        <w:rPr>
          <w:rFonts w:asciiTheme="minorHAnsi" w:hAnsiTheme="minorHAnsi" w:cs="Arial"/>
          <w:lang w:eastAsia="en-US"/>
        </w:rPr>
        <w:t xml:space="preserve">Robert Silva, Jr., Leslie </w:t>
      </w:r>
      <w:proofErr w:type="spellStart"/>
      <w:r w:rsidRPr="003C0003">
        <w:rPr>
          <w:rFonts w:asciiTheme="minorHAnsi" w:hAnsiTheme="minorHAnsi" w:cs="Arial"/>
          <w:lang w:eastAsia="en-US"/>
        </w:rPr>
        <w:t>Julianel</w:t>
      </w:r>
      <w:proofErr w:type="spellEnd"/>
      <w:r w:rsidRPr="003C0003">
        <w:rPr>
          <w:rFonts w:asciiTheme="minorHAnsi" w:hAnsiTheme="minorHAnsi" w:cs="Arial"/>
          <w:lang w:eastAsia="en-US"/>
        </w:rPr>
        <w:t xml:space="preserve">, Teresa </w:t>
      </w:r>
      <w:proofErr w:type="spellStart"/>
      <w:r w:rsidRPr="003C0003">
        <w:rPr>
          <w:rFonts w:asciiTheme="minorHAnsi" w:hAnsiTheme="minorHAnsi" w:cs="Arial"/>
          <w:lang w:eastAsia="en-US"/>
        </w:rPr>
        <w:t>Og</w:t>
      </w:r>
      <w:r w:rsidR="00075674">
        <w:rPr>
          <w:rFonts w:asciiTheme="minorHAnsi" w:hAnsiTheme="minorHAnsi" w:cs="Arial"/>
          <w:lang w:eastAsia="en-US"/>
        </w:rPr>
        <w:t>an</w:t>
      </w:r>
      <w:proofErr w:type="spellEnd"/>
      <w:r w:rsidR="00075674">
        <w:rPr>
          <w:rFonts w:asciiTheme="minorHAnsi" w:hAnsiTheme="minorHAnsi" w:cs="Arial"/>
          <w:lang w:eastAsia="en-US"/>
        </w:rPr>
        <w:t xml:space="preserve">, Kula Koenig, </w:t>
      </w:r>
      <w:r w:rsidRPr="003C0003">
        <w:rPr>
          <w:rFonts w:asciiTheme="minorHAnsi" w:hAnsiTheme="minorHAnsi" w:cs="Arial"/>
          <w:lang w:eastAsia="en-US"/>
        </w:rPr>
        <w:t xml:space="preserve">Paul Tanner, Steve </w:t>
      </w:r>
      <w:proofErr w:type="spellStart"/>
      <w:r w:rsidRPr="003C0003">
        <w:rPr>
          <w:rFonts w:asciiTheme="minorHAnsi" w:hAnsiTheme="minorHAnsi" w:cs="Arial"/>
          <w:lang w:eastAsia="en-US"/>
        </w:rPr>
        <w:t>Orkand</w:t>
      </w:r>
      <w:proofErr w:type="spellEnd"/>
    </w:p>
    <w:p w:rsidR="006F3D2A" w:rsidRPr="003C0003" w:rsidRDefault="006F3D2A" w:rsidP="006F3D2A">
      <w:pPr>
        <w:pStyle w:val="MeetingDetails"/>
        <w:numPr>
          <w:ilvl w:val="0"/>
          <w:numId w:val="1"/>
        </w:numPr>
        <w:rPr>
          <w:rFonts w:asciiTheme="minorHAnsi" w:hAnsiTheme="minorHAnsi" w:cs="Arial"/>
          <w:b/>
        </w:rPr>
      </w:pPr>
      <w:r w:rsidRPr="003C0003">
        <w:rPr>
          <w:rFonts w:asciiTheme="minorHAnsi" w:hAnsiTheme="minorHAnsi" w:cs="Arial"/>
          <w:lang w:eastAsia="en-US"/>
        </w:rPr>
        <w:t>Ex-Officio Members –</w:t>
      </w:r>
      <w:r w:rsidR="003C6FFE" w:rsidRPr="003C0003">
        <w:rPr>
          <w:rFonts w:asciiTheme="minorHAnsi" w:hAnsiTheme="minorHAnsi" w:cs="Arial"/>
          <w:lang w:eastAsia="en-US"/>
        </w:rPr>
        <w:t xml:space="preserve">Peter Beilenson (DHS), </w:t>
      </w:r>
      <w:r w:rsidR="001A4CFE" w:rsidRPr="003C0003">
        <w:rPr>
          <w:rFonts w:asciiTheme="minorHAnsi" w:hAnsiTheme="minorHAnsi" w:cs="Arial"/>
          <w:lang w:eastAsia="en-US"/>
        </w:rPr>
        <w:t>Martha Haas</w:t>
      </w:r>
      <w:r w:rsidR="001A4CFE">
        <w:rPr>
          <w:rFonts w:asciiTheme="minorHAnsi" w:hAnsiTheme="minorHAnsi" w:cs="Arial"/>
          <w:lang w:eastAsia="en-US"/>
        </w:rPr>
        <w:t xml:space="preserve"> (in for</w:t>
      </w:r>
      <w:r w:rsidR="001A4CFE" w:rsidRPr="003C0003">
        <w:rPr>
          <w:rFonts w:asciiTheme="minorHAnsi" w:hAnsiTheme="minorHAnsi" w:cs="Arial"/>
          <w:lang w:eastAsia="en-US"/>
        </w:rPr>
        <w:t xml:space="preserve"> </w:t>
      </w:r>
      <w:r w:rsidRPr="003C0003">
        <w:rPr>
          <w:rFonts w:asciiTheme="minorHAnsi" w:hAnsiTheme="minorHAnsi" w:cs="Arial"/>
          <w:lang w:eastAsia="en-US"/>
        </w:rPr>
        <w:t xml:space="preserve">Michelle Callejas, DCFAS), Eduardo Ameneyro (in for </w:t>
      </w:r>
      <w:r w:rsidR="001A4CFE">
        <w:rPr>
          <w:rFonts w:asciiTheme="minorHAnsi" w:hAnsiTheme="minorHAnsi" w:cs="Arial"/>
          <w:lang w:eastAsia="en-US"/>
        </w:rPr>
        <w:t>An</w:t>
      </w:r>
      <w:r w:rsidR="00075674">
        <w:rPr>
          <w:rFonts w:asciiTheme="minorHAnsi" w:hAnsiTheme="minorHAnsi" w:cs="Arial"/>
          <w:lang w:eastAsia="en-US"/>
        </w:rPr>
        <w:t>n</w:t>
      </w:r>
      <w:r w:rsidR="001A4CFE">
        <w:rPr>
          <w:rFonts w:asciiTheme="minorHAnsi" w:hAnsiTheme="minorHAnsi" w:cs="Arial"/>
          <w:lang w:eastAsia="en-US"/>
        </w:rPr>
        <w:t xml:space="preserve">  </w:t>
      </w:r>
      <w:r w:rsidR="00075674">
        <w:rPr>
          <w:rFonts w:asciiTheme="minorHAnsi" w:hAnsiTheme="minorHAnsi" w:cs="Arial"/>
          <w:lang w:eastAsia="en-US"/>
        </w:rPr>
        <w:t>Edwards</w:t>
      </w:r>
      <w:r w:rsidRPr="003C0003">
        <w:rPr>
          <w:rFonts w:asciiTheme="minorHAnsi" w:hAnsiTheme="minorHAnsi" w:cs="Arial"/>
          <w:lang w:eastAsia="en-US"/>
        </w:rPr>
        <w:t xml:space="preserve">, DHA), </w:t>
      </w:r>
      <w:r w:rsidR="00075674">
        <w:rPr>
          <w:rFonts w:asciiTheme="minorHAnsi" w:hAnsiTheme="minorHAnsi" w:cs="Arial"/>
          <w:lang w:eastAsia="en-US"/>
        </w:rPr>
        <w:t>Florence Evans (BOS)</w:t>
      </w:r>
    </w:p>
    <w:p w:rsidR="006F3D2A" w:rsidRPr="003C0003" w:rsidRDefault="006F3D2A" w:rsidP="006F3D2A">
      <w:pPr>
        <w:pStyle w:val="MeetingDetails"/>
        <w:rPr>
          <w:rStyle w:val="Bold"/>
          <w:rFonts w:asciiTheme="minorHAnsi" w:hAnsiTheme="minorHAnsi" w:cs="Arial"/>
        </w:rPr>
      </w:pPr>
      <w:r w:rsidRPr="003C0003">
        <w:rPr>
          <w:rStyle w:val="Bold"/>
          <w:rFonts w:asciiTheme="minorHAnsi" w:hAnsiTheme="minorHAnsi" w:cs="Arial"/>
        </w:rPr>
        <w:t xml:space="preserve">Absent Members:   </w:t>
      </w:r>
    </w:p>
    <w:p w:rsidR="006F3D2A" w:rsidRPr="003C0003" w:rsidRDefault="003C6FFE" w:rsidP="006F3D2A">
      <w:pPr>
        <w:pStyle w:val="MeetingDetails"/>
        <w:numPr>
          <w:ilvl w:val="0"/>
          <w:numId w:val="1"/>
        </w:numPr>
        <w:rPr>
          <w:rFonts w:asciiTheme="minorHAnsi" w:hAnsiTheme="minorHAnsi" w:cs="Arial"/>
          <w:lang w:eastAsia="en-US"/>
        </w:rPr>
      </w:pPr>
      <w:r w:rsidRPr="003C0003">
        <w:rPr>
          <w:rFonts w:asciiTheme="minorHAnsi" w:hAnsiTheme="minorHAnsi" w:cs="Arial"/>
          <w:lang w:eastAsia="en-US"/>
        </w:rPr>
        <w:t xml:space="preserve">HSCC Members – </w:t>
      </w:r>
      <w:r w:rsidR="001A4CFE">
        <w:rPr>
          <w:rFonts w:asciiTheme="minorHAnsi" w:hAnsiTheme="minorHAnsi" w:cs="Arial"/>
          <w:lang w:eastAsia="en-US"/>
        </w:rPr>
        <w:t xml:space="preserve">Paula Green, </w:t>
      </w:r>
      <w:r w:rsidR="001A4CFE" w:rsidRPr="003C0003">
        <w:rPr>
          <w:rFonts w:asciiTheme="minorHAnsi" w:hAnsiTheme="minorHAnsi" w:cs="Arial"/>
          <w:lang w:eastAsia="en-US"/>
        </w:rPr>
        <w:t>Collette Johnson-</w:t>
      </w:r>
      <w:proofErr w:type="spellStart"/>
      <w:r w:rsidR="001A4CFE" w:rsidRPr="003C0003">
        <w:rPr>
          <w:rFonts w:asciiTheme="minorHAnsi" w:hAnsiTheme="minorHAnsi" w:cs="Arial"/>
          <w:lang w:eastAsia="en-US"/>
        </w:rPr>
        <w:t>Schulke</w:t>
      </w:r>
      <w:proofErr w:type="spellEnd"/>
    </w:p>
    <w:p w:rsidR="001A4CFE" w:rsidRPr="003C0003" w:rsidRDefault="006F3D2A" w:rsidP="001A4CFE">
      <w:pPr>
        <w:pStyle w:val="MeetingDetails"/>
        <w:numPr>
          <w:ilvl w:val="0"/>
          <w:numId w:val="1"/>
        </w:numPr>
        <w:rPr>
          <w:rFonts w:asciiTheme="minorHAnsi" w:hAnsiTheme="minorHAnsi" w:cs="Arial"/>
          <w:lang w:eastAsia="en-US"/>
        </w:rPr>
      </w:pPr>
      <w:r w:rsidRPr="001A4CFE">
        <w:rPr>
          <w:rFonts w:asciiTheme="minorHAnsi" w:hAnsiTheme="minorHAnsi" w:cs="Arial"/>
          <w:lang w:eastAsia="en-US"/>
        </w:rPr>
        <w:t>E</w:t>
      </w:r>
      <w:r w:rsidR="001A4CFE">
        <w:rPr>
          <w:rFonts w:asciiTheme="minorHAnsi" w:hAnsiTheme="minorHAnsi" w:cs="Arial"/>
          <w:lang w:eastAsia="en-US"/>
        </w:rPr>
        <w:t xml:space="preserve">x-Officio Bruce Wagstaff (CEO), </w:t>
      </w:r>
      <w:r w:rsidR="006747CE" w:rsidRPr="001A4CFE">
        <w:rPr>
          <w:rFonts w:asciiTheme="minorHAnsi" w:hAnsiTheme="minorHAnsi" w:cs="Arial"/>
          <w:lang w:eastAsia="en-US"/>
        </w:rPr>
        <w:t>Cindy Cavanaugh (Homeless Initiatives)</w:t>
      </w:r>
    </w:p>
    <w:p w:rsidR="00075674" w:rsidRDefault="00075674" w:rsidP="00075674">
      <w:pPr>
        <w:pStyle w:val="MeetingDetails"/>
        <w:rPr>
          <w:rStyle w:val="Bold"/>
          <w:rFonts w:asciiTheme="minorHAnsi" w:hAnsiTheme="minorHAnsi" w:cs="Arial"/>
        </w:rPr>
      </w:pPr>
    </w:p>
    <w:p w:rsidR="006F3D2A" w:rsidRPr="001A4CFE" w:rsidRDefault="006F3D2A" w:rsidP="00075674">
      <w:pPr>
        <w:pStyle w:val="MeetingDetails"/>
        <w:rPr>
          <w:rFonts w:asciiTheme="minorHAnsi" w:hAnsiTheme="minorHAnsi" w:cs="Arial"/>
          <w:lang w:eastAsia="en-US"/>
        </w:rPr>
      </w:pPr>
    </w:p>
    <w:tbl>
      <w:tblPr>
        <w:tblpPr w:leftFromText="180" w:rightFromText="180" w:vertAnchor="page" w:horzAnchor="margin" w:tblpXSpec="center" w:tblpY="2251"/>
        <w:tblW w:w="146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30" w:type="dxa"/>
          <w:left w:w="120" w:type="dxa"/>
          <w:bottom w:w="30" w:type="dxa"/>
          <w:right w:w="120" w:type="dxa"/>
        </w:tblCellMar>
        <w:tblLook w:val="01E0" w:firstRow="1" w:lastRow="1" w:firstColumn="1" w:lastColumn="1" w:noHBand="0" w:noVBand="0"/>
      </w:tblPr>
      <w:tblGrid>
        <w:gridCol w:w="3450"/>
        <w:gridCol w:w="11160"/>
      </w:tblGrid>
      <w:tr w:rsidR="006F3D2A" w:rsidRPr="003C0003" w:rsidTr="008B5B60">
        <w:trPr>
          <w:trHeight w:val="414"/>
          <w:tblHeader/>
        </w:trPr>
        <w:tc>
          <w:tcPr>
            <w:tcW w:w="3450" w:type="dxa"/>
            <w:tcBorders>
              <w:top w:val="single" w:sz="4" w:space="0" w:color="auto"/>
              <w:left w:val="single" w:sz="4" w:space="0" w:color="auto"/>
              <w:bottom w:val="single" w:sz="4" w:space="0" w:color="auto"/>
              <w:right w:val="single" w:sz="6" w:space="0" w:color="auto"/>
              <w:tl2br w:val="nil"/>
              <w:tr2bl w:val="nil"/>
            </w:tcBorders>
            <w:shd w:val="clear" w:color="auto" w:fill="E6E6E6"/>
          </w:tcPr>
          <w:p w:rsidR="006F3D2A" w:rsidRPr="003C0003" w:rsidRDefault="006F3D2A" w:rsidP="008B5B60">
            <w:pPr>
              <w:pStyle w:val="TopicTabletext"/>
              <w:spacing w:before="0" w:after="0"/>
              <w:rPr>
                <w:rFonts w:asciiTheme="minorHAnsi" w:hAnsiTheme="minorHAnsi" w:cs="Arial"/>
                <w:b/>
              </w:rPr>
            </w:pPr>
            <w:r w:rsidRPr="003C0003">
              <w:rPr>
                <w:rFonts w:asciiTheme="minorHAnsi" w:hAnsiTheme="minorHAnsi" w:cs="Arial"/>
                <w:b/>
              </w:rPr>
              <w:lastRenderedPageBreak/>
              <w:t>Topic</w:t>
            </w:r>
          </w:p>
        </w:tc>
        <w:tc>
          <w:tcPr>
            <w:tcW w:w="11160" w:type="dxa"/>
            <w:tcBorders>
              <w:top w:val="single" w:sz="4" w:space="0" w:color="auto"/>
              <w:left w:val="single" w:sz="6" w:space="0" w:color="auto"/>
              <w:bottom w:val="single" w:sz="4" w:space="0" w:color="auto"/>
              <w:right w:val="single" w:sz="4" w:space="0" w:color="auto"/>
              <w:tl2br w:val="nil"/>
              <w:tr2bl w:val="nil"/>
            </w:tcBorders>
            <w:shd w:val="clear" w:color="auto" w:fill="E6E6E6"/>
          </w:tcPr>
          <w:p w:rsidR="006F3D2A" w:rsidRPr="003C0003" w:rsidRDefault="006F3D2A" w:rsidP="008B5B60">
            <w:pPr>
              <w:pStyle w:val="TopicTabletext"/>
              <w:spacing w:before="0" w:after="0"/>
              <w:rPr>
                <w:rFonts w:asciiTheme="minorHAnsi" w:hAnsiTheme="minorHAnsi" w:cs="Arial"/>
                <w:b/>
              </w:rPr>
            </w:pPr>
            <w:r w:rsidRPr="003C0003">
              <w:rPr>
                <w:rFonts w:asciiTheme="minorHAnsi" w:hAnsiTheme="minorHAnsi" w:cs="Arial"/>
                <w:b/>
              </w:rPr>
              <w:t>Minutes</w:t>
            </w:r>
          </w:p>
        </w:tc>
      </w:tr>
      <w:tr w:rsidR="006F3D2A" w:rsidRPr="003C0003" w:rsidTr="008B5B60">
        <w:trPr>
          <w:cantSplit/>
          <w:trHeight w:val="360"/>
        </w:trPr>
        <w:tc>
          <w:tcPr>
            <w:tcW w:w="3450" w:type="dxa"/>
            <w:shd w:val="clear" w:color="auto" w:fill="auto"/>
          </w:tcPr>
          <w:p w:rsidR="006F3D2A" w:rsidRPr="003C0003" w:rsidRDefault="006F3D2A" w:rsidP="006F3D2A">
            <w:pPr>
              <w:pStyle w:val="TopicTabletext"/>
              <w:spacing w:before="0" w:after="0"/>
              <w:rPr>
                <w:rFonts w:asciiTheme="minorHAnsi" w:hAnsiTheme="minorHAnsi" w:cs="Arial"/>
              </w:rPr>
            </w:pPr>
            <w:r w:rsidRPr="003C0003">
              <w:rPr>
                <w:rFonts w:asciiTheme="minorHAnsi" w:hAnsiTheme="minorHAnsi" w:cs="Arial"/>
              </w:rPr>
              <w:t>Call to Order/Welcome New Members</w:t>
            </w:r>
          </w:p>
        </w:tc>
        <w:tc>
          <w:tcPr>
            <w:tcW w:w="11160" w:type="dxa"/>
            <w:shd w:val="clear" w:color="auto" w:fill="auto"/>
            <w:vAlign w:val="center"/>
          </w:tcPr>
          <w:p w:rsidR="006F3D2A" w:rsidRPr="003C0003" w:rsidRDefault="006F3D2A" w:rsidP="008B5B60">
            <w:pPr>
              <w:pStyle w:val="TopicTabletext"/>
              <w:spacing w:before="0" w:after="0"/>
              <w:rPr>
                <w:rFonts w:asciiTheme="minorHAnsi" w:hAnsiTheme="minorHAnsi" w:cs="Arial"/>
              </w:rPr>
            </w:pPr>
            <w:r w:rsidRPr="003C0003">
              <w:rPr>
                <w:rFonts w:asciiTheme="minorHAnsi" w:hAnsiTheme="minorHAnsi" w:cs="Arial"/>
              </w:rPr>
              <w:t xml:space="preserve">Chair, Ernie Brown, welcomed everyone, introductions were made, and meeting called to informal order.  </w:t>
            </w:r>
          </w:p>
        </w:tc>
      </w:tr>
      <w:tr w:rsidR="006F3D2A" w:rsidRPr="003C0003" w:rsidTr="008B5B60">
        <w:trPr>
          <w:trHeight w:val="540"/>
        </w:trPr>
        <w:tc>
          <w:tcPr>
            <w:tcW w:w="3450" w:type="dxa"/>
            <w:tcBorders>
              <w:bottom w:val="single" w:sz="6" w:space="0" w:color="auto"/>
            </w:tcBorders>
            <w:shd w:val="clear" w:color="auto" w:fill="auto"/>
          </w:tcPr>
          <w:p w:rsidR="006F3D2A" w:rsidRPr="003C0003" w:rsidRDefault="006F3D2A" w:rsidP="008B5B60">
            <w:pPr>
              <w:pStyle w:val="TopicTabletext"/>
              <w:spacing w:before="0" w:after="0"/>
              <w:rPr>
                <w:rFonts w:asciiTheme="minorHAnsi" w:hAnsiTheme="minorHAnsi" w:cs="Arial"/>
              </w:rPr>
            </w:pPr>
            <w:r w:rsidRPr="003C0003">
              <w:rPr>
                <w:rFonts w:asciiTheme="minorHAnsi" w:hAnsiTheme="minorHAnsi" w:cs="Arial"/>
              </w:rPr>
              <w:t xml:space="preserve">Approval of February 14, 2019 and March 14, 2019 Minutes </w:t>
            </w:r>
          </w:p>
        </w:tc>
        <w:tc>
          <w:tcPr>
            <w:tcW w:w="11160" w:type="dxa"/>
            <w:tcBorders>
              <w:bottom w:val="single" w:sz="6" w:space="0" w:color="auto"/>
            </w:tcBorders>
            <w:shd w:val="clear" w:color="auto" w:fill="auto"/>
            <w:vAlign w:val="center"/>
          </w:tcPr>
          <w:p w:rsidR="006F3D2A" w:rsidRPr="003C0003" w:rsidRDefault="006F3D2A" w:rsidP="006747CE">
            <w:pPr>
              <w:rPr>
                <w:rFonts w:eastAsia="Times New Roman" w:cs="Arial"/>
                <w:sz w:val="24"/>
                <w:szCs w:val="24"/>
              </w:rPr>
            </w:pPr>
            <w:r w:rsidRPr="003C0003">
              <w:rPr>
                <w:rFonts w:eastAsia="Times New Roman" w:cs="Arial"/>
                <w:sz w:val="24"/>
                <w:szCs w:val="24"/>
              </w:rPr>
              <w:t xml:space="preserve">Approval of </w:t>
            </w:r>
            <w:r w:rsidR="006747CE" w:rsidRPr="003C0003">
              <w:rPr>
                <w:rFonts w:eastAsia="Times New Roman" w:cs="Arial"/>
                <w:sz w:val="24"/>
                <w:szCs w:val="24"/>
              </w:rPr>
              <w:t xml:space="preserve">both </w:t>
            </w:r>
            <w:r w:rsidR="006747CE" w:rsidRPr="003C0003">
              <w:rPr>
                <w:rFonts w:cs="Arial"/>
                <w:sz w:val="24"/>
                <w:szCs w:val="24"/>
              </w:rPr>
              <w:t xml:space="preserve">February 14, 2019 and March 14, 2019 Minutes </w:t>
            </w:r>
            <w:r w:rsidR="000450EF" w:rsidRPr="003C0003">
              <w:rPr>
                <w:rFonts w:cs="Arial"/>
                <w:sz w:val="24"/>
                <w:szCs w:val="24"/>
              </w:rPr>
              <w:t xml:space="preserve">moved to approve by </w:t>
            </w:r>
            <w:r w:rsidR="006747CE" w:rsidRPr="003C0003">
              <w:rPr>
                <w:rFonts w:cs="Arial"/>
                <w:sz w:val="24"/>
                <w:szCs w:val="24"/>
              </w:rPr>
              <w:t xml:space="preserve">Ernie Brown and </w:t>
            </w:r>
            <w:r w:rsidR="000450EF" w:rsidRPr="003C0003">
              <w:rPr>
                <w:rFonts w:cs="Arial"/>
                <w:sz w:val="24"/>
                <w:szCs w:val="24"/>
              </w:rPr>
              <w:t xml:space="preserve">Raymond </w:t>
            </w:r>
            <w:r w:rsidR="006747CE" w:rsidRPr="003C0003">
              <w:rPr>
                <w:rFonts w:cs="Arial"/>
                <w:sz w:val="24"/>
                <w:szCs w:val="24"/>
              </w:rPr>
              <w:t xml:space="preserve">Kemp </w:t>
            </w:r>
            <w:r w:rsidR="000450EF" w:rsidRPr="003C0003">
              <w:rPr>
                <w:rFonts w:cs="Arial"/>
                <w:sz w:val="24"/>
                <w:szCs w:val="24"/>
              </w:rPr>
              <w:t>seconded and six abstentions</w:t>
            </w:r>
            <w:r w:rsidR="006747CE" w:rsidRPr="003C0003">
              <w:rPr>
                <w:rFonts w:cs="Arial"/>
                <w:sz w:val="24"/>
                <w:szCs w:val="24"/>
              </w:rPr>
              <w:t xml:space="preserve"> were made</w:t>
            </w:r>
            <w:r w:rsidR="000450EF" w:rsidRPr="003C0003">
              <w:rPr>
                <w:rFonts w:cs="Arial"/>
                <w:sz w:val="24"/>
                <w:szCs w:val="24"/>
              </w:rPr>
              <w:t xml:space="preserve">. </w:t>
            </w:r>
          </w:p>
        </w:tc>
      </w:tr>
      <w:tr w:rsidR="006F3D2A" w:rsidRPr="003C0003" w:rsidTr="008B5B60">
        <w:trPr>
          <w:trHeight w:val="540"/>
        </w:trPr>
        <w:tc>
          <w:tcPr>
            <w:tcW w:w="3450" w:type="dxa"/>
            <w:shd w:val="clear" w:color="auto" w:fill="auto"/>
          </w:tcPr>
          <w:p w:rsidR="006F3D2A" w:rsidRPr="003C0003" w:rsidRDefault="006F3D2A" w:rsidP="008B5B60">
            <w:pPr>
              <w:pStyle w:val="TopicTabletext"/>
              <w:spacing w:before="0" w:after="0"/>
              <w:rPr>
                <w:rFonts w:asciiTheme="minorHAnsi" w:hAnsiTheme="minorHAnsi" w:cs="Arial"/>
              </w:rPr>
            </w:pPr>
            <w:r w:rsidRPr="003C0003">
              <w:rPr>
                <w:rFonts w:asciiTheme="minorHAnsi" w:hAnsiTheme="minorHAnsi" w:cs="Arial"/>
              </w:rPr>
              <w:t xml:space="preserve">Special Presentation:  </w:t>
            </w:r>
          </w:p>
          <w:p w:rsidR="006F3D2A" w:rsidRPr="003C0003" w:rsidRDefault="006F3D2A" w:rsidP="008B5B60">
            <w:pPr>
              <w:pStyle w:val="TopicTabletext"/>
              <w:spacing w:before="0" w:after="0"/>
              <w:rPr>
                <w:rFonts w:asciiTheme="minorHAnsi" w:hAnsiTheme="minorHAnsi" w:cs="Arial"/>
                <w:b/>
              </w:rPr>
            </w:pPr>
            <w:r w:rsidRPr="003C0003">
              <w:rPr>
                <w:rStyle w:val="Bold"/>
                <w:rFonts w:asciiTheme="minorHAnsi" w:hAnsiTheme="minorHAnsi"/>
                <w:b w:val="0"/>
              </w:rPr>
              <w:t>Paul Tanner and Melinda Avey with Alcohol and Drug</w:t>
            </w:r>
            <w:r w:rsidR="00A9797A" w:rsidRPr="003C0003">
              <w:rPr>
                <w:rStyle w:val="Bold"/>
                <w:rFonts w:asciiTheme="minorHAnsi" w:hAnsiTheme="minorHAnsi"/>
                <w:b w:val="0"/>
              </w:rPr>
              <w:t xml:space="preserve"> Council</w:t>
            </w:r>
          </w:p>
        </w:tc>
        <w:tc>
          <w:tcPr>
            <w:tcW w:w="11160" w:type="dxa"/>
            <w:shd w:val="clear" w:color="auto" w:fill="auto"/>
          </w:tcPr>
          <w:p w:rsidR="006F3D2A" w:rsidRPr="003C0003" w:rsidRDefault="00A9797A" w:rsidP="000450EF">
            <w:pPr>
              <w:rPr>
                <w:rFonts w:eastAsia="Times New Roman" w:cs="Arial"/>
                <w:sz w:val="24"/>
                <w:szCs w:val="24"/>
              </w:rPr>
            </w:pPr>
            <w:r w:rsidRPr="003C0003">
              <w:rPr>
                <w:rStyle w:val="Bold"/>
                <w:rFonts w:cs="Arial"/>
                <w:b w:val="0"/>
                <w:sz w:val="24"/>
                <w:szCs w:val="24"/>
              </w:rPr>
              <w:t xml:space="preserve">Paul Tanner and Melinda Avey with Alcohol and Drug </w:t>
            </w:r>
            <w:r w:rsidR="00D55DAB">
              <w:rPr>
                <w:rStyle w:val="Bold"/>
                <w:rFonts w:cs="Arial"/>
                <w:b w:val="0"/>
                <w:sz w:val="24"/>
                <w:szCs w:val="24"/>
              </w:rPr>
              <w:t>Advisory Board</w:t>
            </w:r>
            <w:r w:rsidRPr="003C0003">
              <w:rPr>
                <w:rFonts w:eastAsia="Times New Roman" w:cs="Arial"/>
                <w:sz w:val="24"/>
                <w:szCs w:val="24"/>
              </w:rPr>
              <w:t xml:space="preserve"> </w:t>
            </w:r>
            <w:r w:rsidR="006F3D2A" w:rsidRPr="003C0003">
              <w:rPr>
                <w:rFonts w:eastAsia="Times New Roman" w:cs="Arial"/>
                <w:sz w:val="24"/>
                <w:szCs w:val="24"/>
              </w:rPr>
              <w:t xml:space="preserve">presented </w:t>
            </w:r>
            <w:r w:rsidR="00D55DAB">
              <w:rPr>
                <w:rFonts w:eastAsia="Times New Roman" w:cs="Arial"/>
                <w:sz w:val="24"/>
                <w:szCs w:val="24"/>
              </w:rPr>
              <w:t>this</w:t>
            </w:r>
            <w:r w:rsidR="006F3D2A" w:rsidRPr="003C0003">
              <w:rPr>
                <w:rFonts w:eastAsia="Times New Roman" w:cs="Arial"/>
                <w:sz w:val="24"/>
                <w:szCs w:val="24"/>
              </w:rPr>
              <w:t xml:space="preserve"> overview </w:t>
            </w:r>
            <w:r w:rsidR="000450EF" w:rsidRPr="003C0003">
              <w:rPr>
                <w:rFonts w:eastAsia="Times New Roman" w:cs="Arial"/>
                <w:sz w:val="24"/>
                <w:szCs w:val="24"/>
              </w:rPr>
              <w:t xml:space="preserve">of the Discretionary Board </w:t>
            </w:r>
          </w:p>
          <w:p w:rsidR="000450EF" w:rsidRPr="003C0003" w:rsidRDefault="000450EF" w:rsidP="000450EF">
            <w:pPr>
              <w:pStyle w:val="ListParagraph"/>
              <w:numPr>
                <w:ilvl w:val="0"/>
                <w:numId w:val="3"/>
              </w:numPr>
              <w:rPr>
                <w:rFonts w:asciiTheme="minorHAnsi" w:hAnsiTheme="minorHAnsi" w:cs="Arial"/>
              </w:rPr>
            </w:pPr>
            <w:r w:rsidRPr="003C0003">
              <w:rPr>
                <w:rFonts w:asciiTheme="minorHAnsi" w:hAnsiTheme="minorHAnsi" w:cs="Arial"/>
              </w:rPr>
              <w:t xml:space="preserve">Every county must have this board. Originally, there were only alcohol advisory boards. Due to the need for a drug advisory board with the public’s easier access to drugs as well as alcohol, this board was developed. </w:t>
            </w:r>
          </w:p>
          <w:p w:rsidR="000450EF" w:rsidRPr="003C0003" w:rsidRDefault="000450EF" w:rsidP="000450EF">
            <w:pPr>
              <w:pStyle w:val="ListParagraph"/>
              <w:numPr>
                <w:ilvl w:val="0"/>
                <w:numId w:val="3"/>
              </w:numPr>
              <w:rPr>
                <w:rFonts w:asciiTheme="minorHAnsi" w:hAnsiTheme="minorHAnsi" w:cs="Arial"/>
              </w:rPr>
            </w:pPr>
            <w:r w:rsidRPr="003C0003">
              <w:rPr>
                <w:rFonts w:asciiTheme="minorHAnsi" w:hAnsiTheme="minorHAnsi" w:cs="Arial"/>
              </w:rPr>
              <w:t xml:space="preserve">There are 20 members on this board, with various members up to and including criminal </w:t>
            </w:r>
            <w:r w:rsidR="00D65951" w:rsidRPr="003C0003">
              <w:rPr>
                <w:rFonts w:asciiTheme="minorHAnsi" w:hAnsiTheme="minorHAnsi" w:cs="Arial"/>
              </w:rPr>
              <w:t>justice</w:t>
            </w:r>
            <w:r w:rsidRPr="003C0003">
              <w:rPr>
                <w:rFonts w:asciiTheme="minorHAnsi" w:hAnsiTheme="minorHAnsi" w:cs="Arial"/>
              </w:rPr>
              <w:t xml:space="preserve"> field, public members, technical members</w:t>
            </w:r>
            <w:r w:rsidR="00D55DAB">
              <w:rPr>
                <w:rFonts w:asciiTheme="minorHAnsi" w:hAnsiTheme="minorHAnsi" w:cs="Arial"/>
              </w:rPr>
              <w:t xml:space="preserve">, CPS, APS, and Public Health. </w:t>
            </w:r>
          </w:p>
          <w:p w:rsidR="000450EF" w:rsidRPr="003C0003" w:rsidRDefault="000450EF" w:rsidP="000450EF">
            <w:pPr>
              <w:pStyle w:val="ListParagraph"/>
              <w:numPr>
                <w:ilvl w:val="0"/>
                <w:numId w:val="3"/>
              </w:numPr>
              <w:rPr>
                <w:rFonts w:asciiTheme="minorHAnsi" w:hAnsiTheme="minorHAnsi" w:cs="Arial"/>
              </w:rPr>
            </w:pPr>
            <w:r w:rsidRPr="003C0003">
              <w:rPr>
                <w:rFonts w:asciiTheme="minorHAnsi" w:hAnsiTheme="minorHAnsi" w:cs="Arial"/>
              </w:rPr>
              <w:t>There is a Prevention and Education Committee as a resource in addition to treatment. This committee is involved with placing billboard ads around the community and marketing to the community in general.</w:t>
            </w:r>
          </w:p>
          <w:p w:rsidR="000450EF" w:rsidRPr="003C0003" w:rsidRDefault="00D65951" w:rsidP="000450EF">
            <w:pPr>
              <w:pStyle w:val="ListParagraph"/>
              <w:numPr>
                <w:ilvl w:val="0"/>
                <w:numId w:val="3"/>
              </w:numPr>
              <w:rPr>
                <w:rFonts w:asciiTheme="minorHAnsi" w:hAnsiTheme="minorHAnsi" w:cs="Arial"/>
              </w:rPr>
            </w:pPr>
            <w:r w:rsidRPr="003C0003">
              <w:rPr>
                <w:rFonts w:asciiTheme="minorHAnsi" w:hAnsiTheme="minorHAnsi" w:cs="Arial"/>
              </w:rPr>
              <w:t xml:space="preserve">Most </w:t>
            </w:r>
            <w:r w:rsidR="00D55DAB">
              <w:rPr>
                <w:rFonts w:asciiTheme="minorHAnsi" w:hAnsiTheme="minorHAnsi" w:cs="Arial"/>
              </w:rPr>
              <w:t>clients</w:t>
            </w:r>
            <w:r w:rsidRPr="003C0003">
              <w:rPr>
                <w:rFonts w:asciiTheme="minorHAnsi" w:hAnsiTheme="minorHAnsi" w:cs="Arial"/>
              </w:rPr>
              <w:t xml:space="preserve"> have co-occurring disorders in regards to Mental Health and AOD use and abuse. </w:t>
            </w:r>
          </w:p>
          <w:p w:rsidR="00D65951" w:rsidRPr="003C0003" w:rsidRDefault="005F07E0" w:rsidP="000450EF">
            <w:pPr>
              <w:pStyle w:val="ListParagraph"/>
              <w:numPr>
                <w:ilvl w:val="0"/>
                <w:numId w:val="3"/>
              </w:numPr>
              <w:rPr>
                <w:rFonts w:asciiTheme="minorHAnsi" w:hAnsiTheme="minorHAnsi" w:cs="Arial"/>
              </w:rPr>
            </w:pPr>
            <w:r w:rsidRPr="003C0003">
              <w:rPr>
                <w:rFonts w:asciiTheme="minorHAnsi" w:hAnsiTheme="minorHAnsi" w:cs="Arial"/>
              </w:rPr>
              <w:t xml:space="preserve">The numbers show that 40% of cannabis users are gaining cannabis not through a dispensary but from the street market. </w:t>
            </w:r>
          </w:p>
          <w:p w:rsidR="005F07E0" w:rsidRPr="003C0003" w:rsidRDefault="00D55DAB" w:rsidP="000450EF">
            <w:pPr>
              <w:pStyle w:val="ListParagraph"/>
              <w:numPr>
                <w:ilvl w:val="0"/>
                <w:numId w:val="3"/>
              </w:numPr>
              <w:rPr>
                <w:rFonts w:asciiTheme="minorHAnsi" w:hAnsiTheme="minorHAnsi" w:cs="Arial"/>
              </w:rPr>
            </w:pPr>
            <w:r>
              <w:rPr>
                <w:rFonts w:asciiTheme="minorHAnsi" w:hAnsiTheme="minorHAnsi" w:cs="Arial"/>
              </w:rPr>
              <w:t xml:space="preserve">April </w:t>
            </w:r>
            <w:bookmarkStart w:id="0" w:name="_GoBack"/>
            <w:bookmarkEnd w:id="0"/>
            <w:r w:rsidR="005F07E0" w:rsidRPr="003C0003">
              <w:rPr>
                <w:rFonts w:asciiTheme="minorHAnsi" w:hAnsiTheme="minorHAnsi" w:cs="Arial"/>
              </w:rPr>
              <w:t>Consumer Reports has a several page spread on CBD oil. This article states many advantages of t</w:t>
            </w:r>
            <w:r w:rsidR="001600E1" w:rsidRPr="003C0003">
              <w:rPr>
                <w:rFonts w:asciiTheme="minorHAnsi" w:hAnsiTheme="minorHAnsi" w:cs="Arial"/>
              </w:rPr>
              <w:t>h</w:t>
            </w:r>
            <w:r w:rsidR="005F07E0" w:rsidRPr="003C0003">
              <w:rPr>
                <w:rFonts w:asciiTheme="minorHAnsi" w:hAnsiTheme="minorHAnsi" w:cs="Arial"/>
              </w:rPr>
              <w:t xml:space="preserve">e oil and its aid in hemp </w:t>
            </w:r>
            <w:r w:rsidR="001600E1" w:rsidRPr="003C0003">
              <w:rPr>
                <w:rFonts w:asciiTheme="minorHAnsi" w:hAnsiTheme="minorHAnsi" w:cs="Arial"/>
              </w:rPr>
              <w:t>products</w:t>
            </w:r>
          </w:p>
          <w:p w:rsidR="005F07E0" w:rsidRPr="003C0003" w:rsidRDefault="005F07E0" w:rsidP="000450EF">
            <w:pPr>
              <w:pStyle w:val="ListParagraph"/>
              <w:numPr>
                <w:ilvl w:val="0"/>
                <w:numId w:val="3"/>
              </w:numPr>
              <w:rPr>
                <w:rFonts w:asciiTheme="minorHAnsi" w:hAnsiTheme="minorHAnsi" w:cs="Arial"/>
              </w:rPr>
            </w:pPr>
            <w:r w:rsidRPr="003C0003">
              <w:rPr>
                <w:rFonts w:asciiTheme="minorHAnsi" w:hAnsiTheme="minorHAnsi" w:cs="Arial"/>
              </w:rPr>
              <w:t xml:space="preserve">In general, youth seem to have </w:t>
            </w:r>
            <w:r w:rsidR="001600E1" w:rsidRPr="003C0003">
              <w:rPr>
                <w:rFonts w:asciiTheme="minorHAnsi" w:hAnsiTheme="minorHAnsi" w:cs="Arial"/>
              </w:rPr>
              <w:t>m</w:t>
            </w:r>
            <w:r w:rsidRPr="003C0003">
              <w:rPr>
                <w:rFonts w:asciiTheme="minorHAnsi" w:hAnsiTheme="minorHAnsi" w:cs="Arial"/>
              </w:rPr>
              <w:t xml:space="preserve">ore negative effects if they regularly use </w:t>
            </w:r>
            <w:r w:rsidR="001600E1" w:rsidRPr="003C0003">
              <w:rPr>
                <w:rFonts w:asciiTheme="minorHAnsi" w:hAnsiTheme="minorHAnsi" w:cs="Arial"/>
              </w:rPr>
              <w:t>alcohol</w:t>
            </w:r>
            <w:r w:rsidRPr="003C0003">
              <w:rPr>
                <w:rFonts w:asciiTheme="minorHAnsi" w:hAnsiTheme="minorHAnsi" w:cs="Arial"/>
              </w:rPr>
              <w:t xml:space="preserve"> or other drugs than adults as their brain is still developing. With </w:t>
            </w:r>
            <w:r w:rsidR="001600E1" w:rsidRPr="003C0003">
              <w:rPr>
                <w:rFonts w:asciiTheme="minorHAnsi" w:hAnsiTheme="minorHAnsi" w:cs="Arial"/>
              </w:rPr>
              <w:t>regular use of mari</w:t>
            </w:r>
            <w:r w:rsidRPr="003C0003">
              <w:rPr>
                <w:rFonts w:asciiTheme="minorHAnsi" w:hAnsiTheme="minorHAnsi" w:cs="Arial"/>
              </w:rPr>
              <w:t>juana an</w:t>
            </w:r>
            <w:r w:rsidR="001600E1" w:rsidRPr="003C0003">
              <w:rPr>
                <w:rFonts w:asciiTheme="minorHAnsi" w:hAnsiTheme="minorHAnsi" w:cs="Arial"/>
              </w:rPr>
              <w:t>d</w:t>
            </w:r>
            <w:r w:rsidRPr="003C0003">
              <w:rPr>
                <w:rFonts w:asciiTheme="minorHAnsi" w:hAnsiTheme="minorHAnsi" w:cs="Arial"/>
              </w:rPr>
              <w:t xml:space="preserve"> other drugs, </w:t>
            </w:r>
            <w:r w:rsidR="001600E1" w:rsidRPr="003C0003">
              <w:rPr>
                <w:rFonts w:asciiTheme="minorHAnsi" w:hAnsiTheme="minorHAnsi" w:cs="Arial"/>
              </w:rPr>
              <w:t xml:space="preserve">the individuals can possibly develop more mental health symptoms or they can be exacerbated during adolescence. </w:t>
            </w:r>
          </w:p>
          <w:p w:rsidR="00FA16F9" w:rsidRPr="003C0003" w:rsidRDefault="00916ABC" w:rsidP="000450EF">
            <w:pPr>
              <w:pStyle w:val="ListParagraph"/>
              <w:numPr>
                <w:ilvl w:val="0"/>
                <w:numId w:val="3"/>
              </w:numPr>
              <w:rPr>
                <w:rFonts w:asciiTheme="minorHAnsi" w:hAnsiTheme="minorHAnsi" w:cs="Arial"/>
              </w:rPr>
            </w:pPr>
            <w:r w:rsidRPr="003C0003">
              <w:rPr>
                <w:rFonts w:asciiTheme="minorHAnsi" w:hAnsiTheme="minorHAnsi" w:cs="Arial"/>
              </w:rPr>
              <w:t xml:space="preserve">The link to the criminal justice system is </w:t>
            </w:r>
            <w:r w:rsidR="003C0003" w:rsidRPr="003C0003">
              <w:rPr>
                <w:rFonts w:asciiTheme="minorHAnsi" w:hAnsiTheme="minorHAnsi" w:cs="Arial"/>
              </w:rPr>
              <w:t xml:space="preserve">tight at this time. The Drug and Alcohol Board is reaching out in the community with other partners to see how to better serve the public. </w:t>
            </w:r>
          </w:p>
          <w:p w:rsidR="0073729A" w:rsidRPr="003C0003" w:rsidRDefault="0073729A" w:rsidP="0073729A">
            <w:pPr>
              <w:rPr>
                <w:rFonts w:cs="Arial"/>
              </w:rPr>
            </w:pPr>
          </w:p>
          <w:p w:rsidR="003C0003" w:rsidRDefault="003C0003" w:rsidP="005F07E0">
            <w:pPr>
              <w:rPr>
                <w:rFonts w:cs="Arial"/>
                <w:sz w:val="24"/>
                <w:szCs w:val="24"/>
              </w:rPr>
            </w:pPr>
          </w:p>
          <w:p w:rsidR="003C0003" w:rsidRDefault="003C0003" w:rsidP="005F07E0">
            <w:pPr>
              <w:rPr>
                <w:rFonts w:cs="Arial"/>
                <w:sz w:val="24"/>
                <w:szCs w:val="24"/>
              </w:rPr>
            </w:pPr>
            <w:r>
              <w:rPr>
                <w:rFonts w:cs="Arial"/>
                <w:sz w:val="24"/>
                <w:szCs w:val="24"/>
              </w:rPr>
              <w:t>Questions from HSCC:</w:t>
            </w:r>
          </w:p>
          <w:p w:rsidR="0073729A" w:rsidRPr="003C0003" w:rsidRDefault="0073729A" w:rsidP="005F07E0">
            <w:pPr>
              <w:rPr>
                <w:rFonts w:cs="Arial"/>
                <w:sz w:val="24"/>
                <w:szCs w:val="24"/>
              </w:rPr>
            </w:pPr>
            <w:r w:rsidRPr="003C0003">
              <w:rPr>
                <w:rFonts w:cs="Arial"/>
                <w:sz w:val="24"/>
                <w:szCs w:val="24"/>
              </w:rPr>
              <w:t>Erica:</w:t>
            </w:r>
            <w:r w:rsidR="00916ABC" w:rsidRPr="003C0003">
              <w:rPr>
                <w:rFonts w:cs="Arial"/>
                <w:sz w:val="24"/>
                <w:szCs w:val="24"/>
              </w:rPr>
              <w:t xml:space="preserve"> Do you know the average time a person remains in jail for a drug offense? At Sacramento County Jail they can be held for as long as five years. </w:t>
            </w:r>
          </w:p>
          <w:p w:rsidR="00D65951" w:rsidRPr="003C0003" w:rsidRDefault="00916ABC" w:rsidP="005F07E0">
            <w:pPr>
              <w:rPr>
                <w:rFonts w:cs="Arial"/>
                <w:sz w:val="24"/>
                <w:szCs w:val="24"/>
              </w:rPr>
            </w:pPr>
            <w:r w:rsidRPr="003C0003">
              <w:rPr>
                <w:rFonts w:cs="Arial"/>
                <w:sz w:val="24"/>
                <w:szCs w:val="24"/>
              </w:rPr>
              <w:t>Leslie: A</w:t>
            </w:r>
            <w:r w:rsidR="0073729A" w:rsidRPr="003C0003">
              <w:rPr>
                <w:rFonts w:cs="Arial"/>
                <w:sz w:val="24"/>
                <w:szCs w:val="24"/>
              </w:rPr>
              <w:t xml:space="preserve">sked if there is any information from the Colorado study? They recommended that the </w:t>
            </w:r>
            <w:r w:rsidR="005F07E0" w:rsidRPr="003C0003">
              <w:rPr>
                <w:rFonts w:cs="Arial"/>
                <w:sz w:val="24"/>
                <w:szCs w:val="24"/>
              </w:rPr>
              <w:t xml:space="preserve">   </w:t>
            </w:r>
            <w:r w:rsidR="0073729A" w:rsidRPr="003C0003">
              <w:rPr>
                <w:rFonts w:cs="Arial"/>
                <w:sz w:val="24"/>
                <w:szCs w:val="24"/>
              </w:rPr>
              <w:t xml:space="preserve">community do more to prevent use and explain </w:t>
            </w:r>
            <w:r w:rsidR="005F07E0" w:rsidRPr="003C0003">
              <w:rPr>
                <w:rFonts w:cs="Arial"/>
                <w:sz w:val="24"/>
                <w:szCs w:val="24"/>
              </w:rPr>
              <w:t>the side effects associated with marijuana.</w:t>
            </w:r>
          </w:p>
          <w:p w:rsidR="006F3D2A" w:rsidRPr="003C0003" w:rsidRDefault="00D65951" w:rsidP="008B5B60">
            <w:pPr>
              <w:rPr>
                <w:rFonts w:eastAsia="Times New Roman" w:cs="Arial"/>
                <w:sz w:val="24"/>
                <w:szCs w:val="24"/>
              </w:rPr>
            </w:pPr>
            <w:r w:rsidRPr="003C0003">
              <w:rPr>
                <w:rFonts w:eastAsia="Times New Roman" w:cs="Arial"/>
                <w:sz w:val="24"/>
                <w:szCs w:val="24"/>
              </w:rPr>
              <w:t>Melinda and Paul</w:t>
            </w:r>
            <w:r w:rsidR="006F3D2A" w:rsidRPr="003C0003">
              <w:rPr>
                <w:rFonts w:eastAsia="Times New Roman" w:cs="Arial"/>
                <w:sz w:val="24"/>
                <w:szCs w:val="24"/>
              </w:rPr>
              <w:t xml:space="preserve"> thanked the HSCC members for having </w:t>
            </w:r>
            <w:r w:rsidR="00A1744C">
              <w:rPr>
                <w:rFonts w:eastAsia="Times New Roman" w:cs="Arial"/>
                <w:sz w:val="24"/>
                <w:szCs w:val="24"/>
              </w:rPr>
              <w:t>them</w:t>
            </w:r>
            <w:r w:rsidR="006F3D2A" w:rsidRPr="003C0003">
              <w:rPr>
                <w:rFonts w:eastAsia="Times New Roman" w:cs="Arial"/>
                <w:sz w:val="24"/>
                <w:szCs w:val="24"/>
              </w:rPr>
              <w:t xml:space="preserve"> out to speak in regards to </w:t>
            </w:r>
            <w:r w:rsidR="003C0003" w:rsidRPr="003C0003">
              <w:rPr>
                <w:rFonts w:eastAsia="Times New Roman" w:cs="Arial"/>
                <w:sz w:val="24"/>
                <w:szCs w:val="24"/>
              </w:rPr>
              <w:t>the Drug and Alcohol Advisory Board</w:t>
            </w:r>
            <w:r w:rsidR="006F3D2A" w:rsidRPr="003C0003">
              <w:rPr>
                <w:rFonts w:eastAsia="Times New Roman" w:cs="Arial"/>
                <w:sz w:val="24"/>
                <w:szCs w:val="24"/>
              </w:rPr>
              <w:t xml:space="preserve">, what they do, and how they help the community. </w:t>
            </w:r>
          </w:p>
          <w:p w:rsidR="006F3D2A" w:rsidRPr="003C0003" w:rsidRDefault="006F3D2A" w:rsidP="008B5B60">
            <w:pPr>
              <w:rPr>
                <w:rFonts w:eastAsia="Times New Roman" w:cs="Arial"/>
                <w:sz w:val="24"/>
                <w:szCs w:val="24"/>
              </w:rPr>
            </w:pPr>
            <w:r w:rsidRPr="003C0003">
              <w:rPr>
                <w:rFonts w:eastAsia="Times New Roman" w:cs="Arial"/>
                <w:sz w:val="24"/>
                <w:szCs w:val="24"/>
              </w:rPr>
              <w:t xml:space="preserve"> </w:t>
            </w:r>
          </w:p>
        </w:tc>
      </w:tr>
      <w:tr w:rsidR="00A9797A" w:rsidRPr="003C0003" w:rsidTr="008B5B60">
        <w:trPr>
          <w:trHeight w:val="540"/>
        </w:trPr>
        <w:tc>
          <w:tcPr>
            <w:tcW w:w="3450" w:type="dxa"/>
            <w:shd w:val="clear" w:color="auto" w:fill="auto"/>
          </w:tcPr>
          <w:p w:rsidR="00A9797A" w:rsidRPr="003C0003" w:rsidRDefault="00A9797A" w:rsidP="008B5B60">
            <w:pPr>
              <w:pStyle w:val="TopicTabletext"/>
              <w:spacing w:before="0" w:after="0"/>
              <w:rPr>
                <w:rFonts w:asciiTheme="minorHAnsi" w:hAnsiTheme="minorHAnsi" w:cs="Arial"/>
              </w:rPr>
            </w:pPr>
            <w:r w:rsidRPr="003C0003">
              <w:rPr>
                <w:rFonts w:asciiTheme="minorHAnsi" w:hAnsiTheme="minorHAnsi" w:cs="Arial"/>
              </w:rPr>
              <w:lastRenderedPageBreak/>
              <w:t xml:space="preserve">Neighborhood Association Meetings </w:t>
            </w:r>
          </w:p>
        </w:tc>
        <w:tc>
          <w:tcPr>
            <w:tcW w:w="11160" w:type="dxa"/>
            <w:shd w:val="clear" w:color="auto" w:fill="auto"/>
          </w:tcPr>
          <w:p w:rsidR="00A9797A" w:rsidRPr="003C0003" w:rsidRDefault="001600E1" w:rsidP="0098233E">
            <w:pPr>
              <w:rPr>
                <w:rFonts w:cs="Arial"/>
                <w:sz w:val="24"/>
                <w:szCs w:val="24"/>
              </w:rPr>
            </w:pPr>
            <w:r w:rsidRPr="003C0003">
              <w:rPr>
                <w:rFonts w:cs="Arial"/>
                <w:sz w:val="24"/>
                <w:szCs w:val="24"/>
              </w:rPr>
              <w:t xml:space="preserve">Melinda stated that we now will go to Neighborhood Association Meetings to ask for safety net services in their community and what they are looking for in their community. We will now go out in the community and will gather data as they go out to unincorporated areas of the community. Erica and Melinda will be placing together a list of Neighborhood Association Committees that we can attend.  They will notify the committee and let the HSCC know as soon as possible.  </w:t>
            </w:r>
          </w:p>
        </w:tc>
      </w:tr>
      <w:tr w:rsidR="00A9797A" w:rsidRPr="003C0003" w:rsidTr="008B5B60">
        <w:trPr>
          <w:trHeight w:val="540"/>
        </w:trPr>
        <w:tc>
          <w:tcPr>
            <w:tcW w:w="3450" w:type="dxa"/>
            <w:shd w:val="clear" w:color="auto" w:fill="auto"/>
          </w:tcPr>
          <w:p w:rsidR="00A9797A" w:rsidRPr="003C0003" w:rsidRDefault="00A9797A" w:rsidP="00A9797A">
            <w:pPr>
              <w:pStyle w:val="TopicTabletext"/>
              <w:spacing w:before="0" w:after="0"/>
              <w:rPr>
                <w:rFonts w:asciiTheme="minorHAnsi" w:hAnsiTheme="minorHAnsi" w:cs="Arial"/>
              </w:rPr>
            </w:pPr>
            <w:r w:rsidRPr="003C0003">
              <w:rPr>
                <w:rFonts w:asciiTheme="minorHAnsi" w:hAnsiTheme="minorHAnsi" w:cs="Arial"/>
              </w:rPr>
              <w:t xml:space="preserve">Focus of MABs Moving Forward </w:t>
            </w:r>
          </w:p>
        </w:tc>
        <w:tc>
          <w:tcPr>
            <w:tcW w:w="11160" w:type="dxa"/>
            <w:shd w:val="clear" w:color="auto" w:fill="auto"/>
          </w:tcPr>
          <w:p w:rsidR="001600E1" w:rsidRPr="003C0003" w:rsidRDefault="001600E1" w:rsidP="001600E1">
            <w:pPr>
              <w:rPr>
                <w:rFonts w:eastAsia="Times New Roman" w:cs="Arial"/>
                <w:sz w:val="24"/>
                <w:szCs w:val="24"/>
              </w:rPr>
            </w:pPr>
            <w:r w:rsidRPr="003C0003">
              <w:rPr>
                <w:rFonts w:eastAsia="Times New Roman" w:cs="Arial"/>
                <w:sz w:val="24"/>
                <w:szCs w:val="24"/>
              </w:rPr>
              <w:t xml:space="preserve">Each Member Advisory Board-What is the </w:t>
            </w:r>
            <w:r w:rsidR="0098233E" w:rsidRPr="003C0003">
              <w:rPr>
                <w:rFonts w:eastAsia="Times New Roman" w:cs="Arial"/>
                <w:sz w:val="24"/>
                <w:szCs w:val="24"/>
              </w:rPr>
              <w:t>most important thing you are working on in the future?</w:t>
            </w:r>
          </w:p>
          <w:p w:rsidR="001600E1" w:rsidRPr="003C0003" w:rsidRDefault="0098233E" w:rsidP="001600E1">
            <w:pPr>
              <w:pStyle w:val="ListParagraph"/>
              <w:numPr>
                <w:ilvl w:val="0"/>
                <w:numId w:val="5"/>
              </w:numPr>
              <w:rPr>
                <w:rFonts w:asciiTheme="minorHAnsi" w:hAnsiTheme="minorHAnsi" w:cs="Arial"/>
              </w:rPr>
            </w:pPr>
            <w:r w:rsidRPr="003C0003">
              <w:rPr>
                <w:rFonts w:asciiTheme="minorHAnsi" w:hAnsiTheme="minorHAnsi" w:cs="Arial"/>
              </w:rPr>
              <w:t>Alcohol and Drug-Criminal Justice</w:t>
            </w:r>
          </w:p>
          <w:p w:rsidR="0098233E" w:rsidRPr="003C0003" w:rsidRDefault="0098233E" w:rsidP="0098233E">
            <w:pPr>
              <w:pStyle w:val="ListParagraph"/>
              <w:numPr>
                <w:ilvl w:val="0"/>
                <w:numId w:val="5"/>
              </w:numPr>
              <w:rPr>
                <w:rFonts w:asciiTheme="minorHAnsi" w:hAnsiTheme="minorHAnsi" w:cs="Arial"/>
              </w:rPr>
            </w:pPr>
            <w:r w:rsidRPr="003C0003">
              <w:rPr>
                <w:rFonts w:asciiTheme="minorHAnsi" w:hAnsiTheme="minorHAnsi" w:cs="Arial"/>
              </w:rPr>
              <w:t xml:space="preserve">Public Health Advisory Board-Distracted Driving in teens-trying to get programming into the schools to training in proper precautions behind the wheel. </w:t>
            </w:r>
          </w:p>
          <w:p w:rsidR="0098233E" w:rsidRPr="003C0003" w:rsidRDefault="0098233E" w:rsidP="0098233E">
            <w:pPr>
              <w:pStyle w:val="ListParagraph"/>
              <w:numPr>
                <w:ilvl w:val="0"/>
                <w:numId w:val="5"/>
              </w:numPr>
              <w:rPr>
                <w:rFonts w:asciiTheme="minorHAnsi" w:hAnsiTheme="minorHAnsi" w:cs="Arial"/>
              </w:rPr>
            </w:pPr>
            <w:r w:rsidRPr="003C0003">
              <w:rPr>
                <w:rFonts w:asciiTheme="minorHAnsi" w:hAnsiTheme="minorHAnsi" w:cs="Arial"/>
              </w:rPr>
              <w:t xml:space="preserve">DAC-Self-Evaluations-Taking a look at how programs are looking at ADA accessibility in businesses  </w:t>
            </w:r>
          </w:p>
          <w:p w:rsidR="0098233E" w:rsidRPr="003C0003" w:rsidRDefault="0098233E" w:rsidP="0098233E">
            <w:pPr>
              <w:pStyle w:val="ListParagraph"/>
              <w:numPr>
                <w:ilvl w:val="0"/>
                <w:numId w:val="5"/>
              </w:numPr>
              <w:rPr>
                <w:rFonts w:asciiTheme="minorHAnsi" w:hAnsiTheme="minorHAnsi" w:cs="Arial"/>
              </w:rPr>
            </w:pPr>
            <w:r w:rsidRPr="003C0003">
              <w:rPr>
                <w:rFonts w:asciiTheme="minorHAnsi" w:hAnsiTheme="minorHAnsi" w:cs="Arial"/>
              </w:rPr>
              <w:t xml:space="preserve">Adults and Aging-Create an event in May, which is the Older Americans will be the first annual event to award senior volunteers by filling out the “5 Over 50 Awards” Application and nominating someone before the deadline of this Friday, April 12, 2019. </w:t>
            </w:r>
          </w:p>
          <w:p w:rsidR="0098233E" w:rsidRPr="003C0003" w:rsidRDefault="0098233E" w:rsidP="00654386">
            <w:pPr>
              <w:pStyle w:val="ListParagraph"/>
              <w:numPr>
                <w:ilvl w:val="0"/>
                <w:numId w:val="5"/>
              </w:numPr>
              <w:rPr>
                <w:rFonts w:asciiTheme="minorHAnsi" w:hAnsiTheme="minorHAnsi" w:cs="Arial"/>
              </w:rPr>
            </w:pPr>
            <w:r w:rsidRPr="003C0003">
              <w:rPr>
                <w:rFonts w:asciiTheme="minorHAnsi" w:hAnsiTheme="minorHAnsi" w:cs="Arial"/>
              </w:rPr>
              <w:t xml:space="preserve">Children’s Coalition-Disproportionate amount of children of color being suspended from schools and are </w:t>
            </w:r>
            <w:r w:rsidRPr="003C0003">
              <w:rPr>
                <w:rFonts w:asciiTheme="minorHAnsi" w:hAnsiTheme="minorHAnsi" w:cs="Arial"/>
              </w:rPr>
              <w:lastRenderedPageBreak/>
              <w:t>looking into restorative justice in schools</w:t>
            </w:r>
          </w:p>
        </w:tc>
      </w:tr>
      <w:tr w:rsidR="006F3D2A" w:rsidRPr="003C0003" w:rsidTr="008B5B60">
        <w:trPr>
          <w:trHeight w:val="540"/>
        </w:trPr>
        <w:tc>
          <w:tcPr>
            <w:tcW w:w="3450" w:type="dxa"/>
            <w:shd w:val="clear" w:color="auto" w:fill="auto"/>
          </w:tcPr>
          <w:p w:rsidR="006F3D2A" w:rsidRPr="003C0003" w:rsidRDefault="006F3D2A" w:rsidP="008B5B60">
            <w:pPr>
              <w:pStyle w:val="TopicTabletext"/>
              <w:spacing w:before="0" w:after="0"/>
              <w:rPr>
                <w:rFonts w:asciiTheme="minorHAnsi" w:hAnsiTheme="minorHAnsi" w:cs="Arial"/>
              </w:rPr>
            </w:pPr>
            <w:r w:rsidRPr="003C0003">
              <w:rPr>
                <w:rFonts w:asciiTheme="minorHAnsi" w:hAnsiTheme="minorHAnsi" w:cs="Arial"/>
              </w:rPr>
              <w:lastRenderedPageBreak/>
              <w:t xml:space="preserve">Public Comments </w:t>
            </w:r>
          </w:p>
        </w:tc>
        <w:tc>
          <w:tcPr>
            <w:tcW w:w="11160" w:type="dxa"/>
            <w:shd w:val="clear" w:color="auto" w:fill="auto"/>
          </w:tcPr>
          <w:p w:rsidR="006F3D2A" w:rsidRPr="003C0003" w:rsidRDefault="001600E1" w:rsidP="008B5B60">
            <w:pPr>
              <w:rPr>
                <w:rFonts w:eastAsia="Times New Roman" w:cs="Arial"/>
                <w:sz w:val="24"/>
                <w:szCs w:val="24"/>
              </w:rPr>
            </w:pPr>
            <w:r w:rsidRPr="003C0003">
              <w:rPr>
                <w:rFonts w:eastAsia="Times New Roman" w:cs="Arial"/>
                <w:sz w:val="24"/>
                <w:szCs w:val="24"/>
              </w:rPr>
              <w:t>No comments.</w:t>
            </w:r>
          </w:p>
        </w:tc>
      </w:tr>
      <w:tr w:rsidR="006F3D2A" w:rsidRPr="003C0003" w:rsidTr="008B5B60">
        <w:trPr>
          <w:trHeight w:val="540"/>
        </w:trPr>
        <w:tc>
          <w:tcPr>
            <w:tcW w:w="3450" w:type="dxa"/>
            <w:shd w:val="clear" w:color="auto" w:fill="auto"/>
          </w:tcPr>
          <w:p w:rsidR="006F3D2A" w:rsidRPr="003C0003" w:rsidRDefault="006F3D2A" w:rsidP="008B5B60">
            <w:pPr>
              <w:pStyle w:val="TopicTabletext"/>
              <w:spacing w:before="0" w:after="0"/>
              <w:rPr>
                <w:rFonts w:asciiTheme="minorHAnsi" w:hAnsiTheme="minorHAnsi" w:cs="Arial"/>
              </w:rPr>
            </w:pPr>
            <w:r w:rsidRPr="003C0003">
              <w:rPr>
                <w:rFonts w:asciiTheme="minorHAnsi" w:hAnsiTheme="minorHAnsi" w:cs="Arial"/>
              </w:rPr>
              <w:t>Announcements</w:t>
            </w:r>
          </w:p>
        </w:tc>
        <w:tc>
          <w:tcPr>
            <w:tcW w:w="11160" w:type="dxa"/>
            <w:shd w:val="clear" w:color="auto" w:fill="auto"/>
          </w:tcPr>
          <w:p w:rsidR="006F3D2A" w:rsidRPr="003C0003" w:rsidRDefault="006F3D2A" w:rsidP="008B5B60">
            <w:pPr>
              <w:rPr>
                <w:rFonts w:eastAsia="Times New Roman" w:cs="Arial"/>
                <w:sz w:val="24"/>
                <w:szCs w:val="24"/>
              </w:rPr>
            </w:pPr>
            <w:r w:rsidRPr="003C0003">
              <w:rPr>
                <w:rFonts w:eastAsia="Times New Roman" w:cs="Arial"/>
                <w:sz w:val="24"/>
                <w:szCs w:val="24"/>
              </w:rPr>
              <w:t>No announcements.</w:t>
            </w:r>
          </w:p>
        </w:tc>
      </w:tr>
      <w:tr w:rsidR="006F3D2A" w:rsidRPr="003C0003" w:rsidTr="008B5B60">
        <w:trPr>
          <w:trHeight w:val="540"/>
        </w:trPr>
        <w:tc>
          <w:tcPr>
            <w:tcW w:w="3450" w:type="dxa"/>
            <w:tcBorders>
              <w:bottom w:val="single" w:sz="6" w:space="0" w:color="auto"/>
            </w:tcBorders>
            <w:shd w:val="clear" w:color="auto" w:fill="auto"/>
          </w:tcPr>
          <w:p w:rsidR="006F3D2A" w:rsidRPr="003C0003" w:rsidRDefault="006F3D2A" w:rsidP="008B5B60">
            <w:pPr>
              <w:pStyle w:val="TopicTabletext"/>
              <w:spacing w:before="0" w:after="0"/>
              <w:rPr>
                <w:rFonts w:asciiTheme="minorHAnsi" w:hAnsiTheme="minorHAnsi" w:cs="Arial"/>
              </w:rPr>
            </w:pPr>
            <w:r w:rsidRPr="003C0003">
              <w:rPr>
                <w:rFonts w:asciiTheme="minorHAnsi" w:hAnsiTheme="minorHAnsi" w:cs="Arial"/>
              </w:rPr>
              <w:t>Adjourn</w:t>
            </w:r>
          </w:p>
        </w:tc>
        <w:tc>
          <w:tcPr>
            <w:tcW w:w="11160" w:type="dxa"/>
            <w:tcBorders>
              <w:bottom w:val="single" w:sz="6" w:space="0" w:color="auto"/>
            </w:tcBorders>
            <w:shd w:val="clear" w:color="auto" w:fill="auto"/>
          </w:tcPr>
          <w:p w:rsidR="006F3D2A" w:rsidRPr="003C0003" w:rsidRDefault="006F3D2A" w:rsidP="008B5B60">
            <w:pPr>
              <w:rPr>
                <w:rFonts w:eastAsia="Times New Roman" w:cs="Arial"/>
                <w:sz w:val="24"/>
                <w:szCs w:val="24"/>
              </w:rPr>
            </w:pPr>
            <w:r w:rsidRPr="003C0003">
              <w:rPr>
                <w:rFonts w:eastAsia="Times New Roman" w:cs="Arial"/>
                <w:sz w:val="24"/>
                <w:szCs w:val="24"/>
              </w:rPr>
              <w:t>Meeting adjourned.</w:t>
            </w:r>
          </w:p>
        </w:tc>
      </w:tr>
    </w:tbl>
    <w:p w:rsidR="006F3D2A" w:rsidRPr="001C5C75" w:rsidRDefault="006F3D2A" w:rsidP="006F3D2A">
      <w:pPr>
        <w:rPr>
          <w:sz w:val="24"/>
          <w:szCs w:val="24"/>
        </w:rPr>
      </w:pPr>
    </w:p>
    <w:p w:rsidR="00AF6094" w:rsidRDefault="00075674"/>
    <w:sectPr w:rsidR="00AF6094" w:rsidSect="00251FA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56E"/>
    <w:multiLevelType w:val="hybridMultilevel"/>
    <w:tmpl w:val="32F8A1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DA15C9"/>
    <w:multiLevelType w:val="hybridMultilevel"/>
    <w:tmpl w:val="DA4C5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B63AA"/>
    <w:multiLevelType w:val="hybridMultilevel"/>
    <w:tmpl w:val="DC4CFE2A"/>
    <w:lvl w:ilvl="0" w:tplc="43E63BE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nsid w:val="458C4D9B"/>
    <w:multiLevelType w:val="hybridMultilevel"/>
    <w:tmpl w:val="0476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9F3D5E"/>
    <w:multiLevelType w:val="hybridMultilevel"/>
    <w:tmpl w:val="FA2E6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2A"/>
    <w:rsid w:val="000450EF"/>
    <w:rsid w:val="00075674"/>
    <w:rsid w:val="0010058B"/>
    <w:rsid w:val="001600E1"/>
    <w:rsid w:val="001A4CFE"/>
    <w:rsid w:val="00351663"/>
    <w:rsid w:val="003C0003"/>
    <w:rsid w:val="003C6FFE"/>
    <w:rsid w:val="00450A6D"/>
    <w:rsid w:val="005C7AB7"/>
    <w:rsid w:val="005F07E0"/>
    <w:rsid w:val="00654386"/>
    <w:rsid w:val="006747CE"/>
    <w:rsid w:val="006F3D2A"/>
    <w:rsid w:val="006F5FA7"/>
    <w:rsid w:val="0073729A"/>
    <w:rsid w:val="00916ABC"/>
    <w:rsid w:val="0098233E"/>
    <w:rsid w:val="00A1744C"/>
    <w:rsid w:val="00A9797A"/>
    <w:rsid w:val="00B03D19"/>
    <w:rsid w:val="00BB380B"/>
    <w:rsid w:val="00D51B0D"/>
    <w:rsid w:val="00D55DAB"/>
    <w:rsid w:val="00D65951"/>
    <w:rsid w:val="00D9704B"/>
    <w:rsid w:val="00E85854"/>
    <w:rsid w:val="00FA16F9"/>
    <w:rsid w:val="00FE1E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2A"/>
  </w:style>
  <w:style w:type="paragraph" w:styleId="Heading1">
    <w:name w:val="heading 1"/>
    <w:basedOn w:val="Normal"/>
    <w:next w:val="Normal"/>
    <w:link w:val="Heading1Char"/>
    <w:qFormat/>
    <w:rsid w:val="006F3D2A"/>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6F3D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D2A"/>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6F3D2A"/>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6F3D2A"/>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6F3D2A"/>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6F3D2A"/>
    <w:rPr>
      <w:b/>
    </w:rPr>
  </w:style>
  <w:style w:type="paragraph" w:customStyle="1" w:styleId="TopicTabletext">
    <w:name w:val="Topic Table text"/>
    <w:next w:val="Normal"/>
    <w:rsid w:val="006F3D2A"/>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6F3D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D2A"/>
    <w:rPr>
      <w:color w:val="0000FF" w:themeColor="hyperlink"/>
      <w:u w:val="single"/>
    </w:rPr>
  </w:style>
  <w:style w:type="paragraph" w:styleId="BalloonText">
    <w:name w:val="Balloon Text"/>
    <w:basedOn w:val="Normal"/>
    <w:link w:val="BalloonTextChar"/>
    <w:uiPriority w:val="99"/>
    <w:semiHidden/>
    <w:unhideWhenUsed/>
    <w:rsid w:val="0045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D2A"/>
  </w:style>
  <w:style w:type="paragraph" w:styleId="Heading1">
    <w:name w:val="heading 1"/>
    <w:basedOn w:val="Normal"/>
    <w:next w:val="Normal"/>
    <w:link w:val="Heading1Char"/>
    <w:qFormat/>
    <w:rsid w:val="006F3D2A"/>
    <w:pPr>
      <w:keepNext/>
      <w:spacing w:after="150" w:line="240" w:lineRule="auto"/>
      <w:jc w:val="center"/>
      <w:outlineLvl w:val="0"/>
    </w:pPr>
    <w:rPr>
      <w:rFonts w:ascii="Arial" w:eastAsia="Times New Roman" w:hAnsi="Arial" w:cs="Arial"/>
      <w:b/>
      <w:bCs/>
      <w:kern w:val="32"/>
      <w:sz w:val="30"/>
      <w:szCs w:val="32"/>
    </w:rPr>
  </w:style>
  <w:style w:type="paragraph" w:styleId="Heading2">
    <w:name w:val="heading 2"/>
    <w:basedOn w:val="Normal"/>
    <w:next w:val="Normal"/>
    <w:link w:val="Heading2Char"/>
    <w:uiPriority w:val="9"/>
    <w:semiHidden/>
    <w:unhideWhenUsed/>
    <w:qFormat/>
    <w:rsid w:val="006F3D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3D2A"/>
    <w:rPr>
      <w:rFonts w:ascii="Arial" w:eastAsia="Times New Roman" w:hAnsi="Arial" w:cs="Arial"/>
      <w:b/>
      <w:bCs/>
      <w:kern w:val="32"/>
      <w:sz w:val="30"/>
      <w:szCs w:val="32"/>
    </w:rPr>
  </w:style>
  <w:style w:type="character" w:customStyle="1" w:styleId="Heading2Char">
    <w:name w:val="Heading 2 Char"/>
    <w:basedOn w:val="DefaultParagraphFont"/>
    <w:link w:val="Heading2"/>
    <w:uiPriority w:val="9"/>
    <w:semiHidden/>
    <w:rsid w:val="006F3D2A"/>
    <w:rPr>
      <w:rFonts w:asciiTheme="majorHAnsi" w:eastAsiaTheme="majorEastAsia" w:hAnsiTheme="majorHAnsi" w:cstheme="majorBidi"/>
      <w:b/>
      <w:bCs/>
      <w:color w:val="4F81BD" w:themeColor="accent1"/>
      <w:sz w:val="26"/>
      <w:szCs w:val="26"/>
    </w:rPr>
  </w:style>
  <w:style w:type="paragraph" w:customStyle="1" w:styleId="MeetingAddress">
    <w:name w:val="Meeting Address"/>
    <w:basedOn w:val="Normal"/>
    <w:rsid w:val="006F3D2A"/>
    <w:pPr>
      <w:spacing w:before="450" w:after="450" w:line="400" w:lineRule="atLeast"/>
      <w:contextualSpacing/>
    </w:pPr>
    <w:rPr>
      <w:rFonts w:ascii="Arial" w:eastAsia="SimSun" w:hAnsi="Arial" w:cs="Times New Roman"/>
      <w:sz w:val="24"/>
      <w:szCs w:val="24"/>
    </w:rPr>
  </w:style>
  <w:style w:type="paragraph" w:customStyle="1" w:styleId="MeetingDetails">
    <w:name w:val="Meeting Details"/>
    <w:basedOn w:val="Normal"/>
    <w:rsid w:val="006F3D2A"/>
    <w:pPr>
      <w:spacing w:before="90" w:after="300" w:line="400" w:lineRule="exact"/>
      <w:contextualSpacing/>
    </w:pPr>
    <w:rPr>
      <w:rFonts w:ascii="Arial" w:eastAsia="SimSun" w:hAnsi="Arial" w:cs="Times New Roman"/>
      <w:sz w:val="24"/>
      <w:szCs w:val="24"/>
      <w:lang w:eastAsia="zh-CN"/>
    </w:rPr>
  </w:style>
  <w:style w:type="character" w:customStyle="1" w:styleId="Bold">
    <w:name w:val="Bold"/>
    <w:rsid w:val="006F3D2A"/>
    <w:rPr>
      <w:b/>
    </w:rPr>
  </w:style>
  <w:style w:type="paragraph" w:customStyle="1" w:styleId="TopicTabletext">
    <w:name w:val="Topic Table text"/>
    <w:next w:val="Normal"/>
    <w:rsid w:val="006F3D2A"/>
    <w:pPr>
      <w:spacing w:before="60" w:after="60" w:line="240" w:lineRule="auto"/>
    </w:pPr>
    <w:rPr>
      <w:rFonts w:ascii="Arial" w:eastAsia="Times New Roman" w:hAnsi="Arial" w:cs="Times New Roman"/>
      <w:sz w:val="24"/>
      <w:szCs w:val="24"/>
    </w:rPr>
  </w:style>
  <w:style w:type="paragraph" w:styleId="ListParagraph">
    <w:name w:val="List Paragraph"/>
    <w:basedOn w:val="Normal"/>
    <w:uiPriority w:val="34"/>
    <w:qFormat/>
    <w:rsid w:val="006F3D2A"/>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3D2A"/>
    <w:rPr>
      <w:color w:val="0000FF" w:themeColor="hyperlink"/>
      <w:u w:val="single"/>
    </w:rPr>
  </w:style>
  <w:style w:type="paragraph" w:styleId="BalloonText">
    <w:name w:val="Balloon Text"/>
    <w:basedOn w:val="Normal"/>
    <w:link w:val="BalloonTextChar"/>
    <w:uiPriority w:val="99"/>
    <w:semiHidden/>
    <w:unhideWhenUsed/>
    <w:rsid w:val="0045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Notes0 xmlns="016b7f04-c8c7-48b1-bac8-3a3a73920df3" xsi:nil="true"/>
    <Month_x0020_No xmlns="016b7f04-c8c7-48b1-bac8-3a3a73920df3">04</Month_x0020_No>
    <Year xmlns="016b7f04-c8c7-48b1-bac8-3a3a73920df3">2019</Year>
    <Month xmlns="016b7f04-c8c7-48b1-bac8-3a3a73920df3">April</Month>
    <BLC xmlns="016b7f04-c8c7-48b1-bac8-3a3a73920df3">false</BLC>
    <Category_x0020_List xmlns="016b7f04-c8c7-48b1-bac8-3a3a73920df3" xsi:nil="true"/>
    <HSCC_x0020_Category xmlns="016b7f04-c8c7-48b1-bac8-3a3a73920df3" xsi:nil="true"/>
    <sub_x002d_category xmlns="016b7f04-c8c7-48b1-bac8-3a3a73920df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04677BDC560142B660F00DC569A9D6" ma:contentTypeVersion="11" ma:contentTypeDescription="Create a new document." ma:contentTypeScope="" ma:versionID="dd6358a1e21b8c0d81d45475db5b47fe">
  <xsd:schema xmlns:xsd="http://www.w3.org/2001/XMLSchema" xmlns:xs="http://www.w3.org/2001/XMLSchema" xmlns:p="http://schemas.microsoft.com/office/2006/metadata/properties" xmlns:ns1="http://schemas.microsoft.com/sharepoint/v3" xmlns:ns2="61091e80-bcdc-4b57-83c8-ddaa6fe10c95" xmlns:ns3="016b7f04-c8c7-48b1-bac8-3a3a73920df3" targetNamespace="http://schemas.microsoft.com/office/2006/metadata/properties" ma:root="true" ma:fieldsID="bf404165593880c9f1b6a6ce8963c848" ns1:_="" ns2:_="" ns3:_="">
    <xsd:import namespace="http://schemas.microsoft.com/sharepoint/v3"/>
    <xsd:import namespace="61091e80-bcdc-4b57-83c8-ddaa6fe10c95"/>
    <xsd:import namespace="016b7f04-c8c7-48b1-bac8-3a3a73920df3"/>
    <xsd:element name="properties">
      <xsd:complexType>
        <xsd:sequence>
          <xsd:element name="documentManagement">
            <xsd:complexType>
              <xsd:all>
                <xsd:element ref="ns1:PublishingStartDate" minOccurs="0"/>
                <xsd:element ref="ns1:PublishingExpirationDate" minOccurs="0"/>
                <xsd:element ref="ns2:SharedWithUsers" minOccurs="0"/>
                <xsd:element ref="ns3:BLC" minOccurs="0"/>
                <xsd:element ref="ns3:Category_x0020_List" minOccurs="0"/>
                <xsd:element ref="ns3:HSCC_x0020_Category" minOccurs="0"/>
                <xsd:element ref="ns3:Month" minOccurs="0"/>
                <xsd:element ref="ns3:Month_x0020_No" minOccurs="0"/>
                <xsd:element ref="ns3:Notes0" minOccurs="0"/>
                <xsd:element ref="ns3:sub_x002d_category"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091e80-bcdc-4b57-83c8-ddaa6fe10c9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6b7f04-c8c7-48b1-bac8-3a3a73920df3" elementFormDefault="qualified">
    <xsd:import namespace="http://schemas.microsoft.com/office/2006/documentManagement/types"/>
    <xsd:import namespace="http://schemas.microsoft.com/office/infopath/2007/PartnerControls"/>
    <xsd:element name="BLC" ma:index="11" nillable="true" ma:displayName="BLC" ma:default="1" ma:internalName="BLC">
      <xsd:simpleType>
        <xsd:restriction base="dms:Boolean"/>
      </xsd:simpleType>
    </xsd:element>
    <xsd:element name="Category_x0020_List" ma:index="12" nillable="true" ma:displayName="Category List" ma:format="Dropdown" ma:internalName="Category_x0020_List">
      <xsd:simpleType>
        <xsd:restriction base="dms:Choice">
          <xsd:enumeration value="HSCC Main Council Minutes, Agendas and Monthly Reports"/>
          <xsd:enumeration value="HSCC Executive Committee Minutes and Agendas"/>
          <xsd:enumeration value="Archive"/>
        </xsd:restriction>
      </xsd:simpleType>
    </xsd:element>
    <xsd:element name="HSCC_x0020_Category" ma:index="13" nillable="true" ma:displayName="HSCC Category" ma:format="Dropdown" ma:internalName="HSCC_x0020_Category">
      <xsd:simpleType>
        <xsd:restriction base="dms:Choice">
          <xsd:enumeration value="HSCC Main Council Minutes, Agendas and Monthly Reports"/>
          <xsd:enumeration value="HSCC Executive Committee Minutes and Agendas"/>
          <xsd:enumeration value="Archive"/>
          <xsd:enumeration value="Council Development Committee Agenda"/>
          <xsd:enumeration value="Executive"/>
          <xsd:enumeration value="Main"/>
          <xsd:enumeration value="Executive/Main"/>
          <xsd:enumeration value="Roster"/>
        </xsd:restriction>
      </xsd:simpleType>
    </xsd:element>
    <xsd:element name="Month" ma:index="14" nillable="true" ma:displayName="Month" ma:format="Dropdown" ma:internalName="Month">
      <xsd:simpleType>
        <xsd:restriction base="dms:Choice">
          <xsd:enumeration value="[‎8/‎4/‎2020 1:42 PM]  Kelley-Lewis Rene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Month_x0020_No" ma:index="15" nillable="true" ma:displayName="Month No" ma:format="Dropdown" ma:internalName="Month_x0020_No">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restriction>
      </xsd:simpleType>
    </xsd:element>
    <xsd:element name="Notes0" ma:index="16" nillable="true" ma:displayName="Notes" ma:internalName="Notes0">
      <xsd:simpleType>
        <xsd:restriction base="dms:Text">
          <xsd:maxLength value="255"/>
        </xsd:restriction>
      </xsd:simpleType>
    </xsd:element>
    <xsd:element name="sub_x002d_category" ma:index="17" nillable="true" ma:displayName="sub-category" ma:format="Dropdown" ma:internalName="sub_x002d_category">
      <xsd:simpleType>
        <xsd:restriction base="dms:Choice">
          <xsd:enumeration value="Agenda"/>
          <xsd:enumeration value="Minutes"/>
          <xsd:enumeration value="Miscellaneous Meeting Materials"/>
          <xsd:enumeration value="Monthly Reports"/>
          <xsd:enumeration value="Roster"/>
          <xsd:enumeration value="Agenda and Minutes"/>
        </xsd:restriction>
      </xsd:simpleType>
    </xsd:element>
    <xsd:element name="Year" ma:index="18" nillable="true"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AA1B84-7859-4C7A-B985-789D2EBBF98D}"/>
</file>

<file path=customXml/itemProps2.xml><?xml version="1.0" encoding="utf-8"?>
<ds:datastoreItem xmlns:ds="http://schemas.openxmlformats.org/officeDocument/2006/customXml" ds:itemID="{547750B1-4176-465A-B8FD-5477B07DB178}"/>
</file>

<file path=customXml/itemProps3.xml><?xml version="1.0" encoding="utf-8"?>
<ds:datastoreItem xmlns:ds="http://schemas.openxmlformats.org/officeDocument/2006/customXml" ds:itemID="{FFFF4CDF-4599-4B2B-B6B2-747B6E34D453}"/>
</file>

<file path=docProps/app.xml><?xml version="1.0" encoding="utf-8"?>
<Properties xmlns="http://schemas.openxmlformats.org/officeDocument/2006/extended-properties" xmlns:vt="http://schemas.openxmlformats.org/officeDocument/2006/docPropsVTypes">
  <Template>68D70A64</Template>
  <TotalTime>0</TotalTime>
  <Pages>4</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4675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MN-2019-04-11-2019</dc:title>
  <dc:creator>Marks. Cindy</dc:creator>
  <cp:lastModifiedBy>Marks. Cindy</cp:lastModifiedBy>
  <cp:revision>2</cp:revision>
  <cp:lastPrinted>2019-05-02T17:54:00Z</cp:lastPrinted>
  <dcterms:created xsi:type="dcterms:W3CDTF">2019-05-31T23:11:00Z</dcterms:created>
  <dcterms:modified xsi:type="dcterms:W3CDTF">2019-05-31T23:11:00Z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0x0101002304677BDC560142B660F00DC569A9D6</vt:lpwstr>
  </property>
</Properties>
</file>